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 w:rsidR="00227079">
        <w:rPr>
          <w:rFonts w:ascii="Times New Roman" w:eastAsia="Calibri" w:hAnsi="Times New Roman" w:cs="Times New Roman"/>
          <w:sz w:val="24"/>
          <w:szCs w:val="24"/>
        </w:rPr>
        <w:t>в 2023-2024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учебном году. </w:t>
      </w:r>
    </w:p>
    <w:p w:rsidR="008D27F3" w:rsidRPr="008D27F3" w:rsidRDefault="008D27F3" w:rsidP="008D27F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1.2. Учредителями и организаторами конкурса являются: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Администрации города Екатеринбурга;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 и науки РФ.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 w:cs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1.4. Основные задачи конкурса: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поддержать талантливую молодежь и педагогов коллективов в реализации творческого потенциала;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патриотической направленности в образовательных учреждениях Екатеринбурга;</w:t>
      </w:r>
    </w:p>
    <w:p w:rsid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совершенствовать содержание, формы и методы работы по патриотическому воспитанию в городе Екатеринбурге.</w:t>
      </w:r>
    </w:p>
    <w:p w:rsidR="005D1F60" w:rsidRPr="008D27F3" w:rsidRDefault="005D1F60" w:rsidP="005D1F60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Участники Конкурса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допускаются </w:t>
      </w:r>
      <w:r w:rsidR="002270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образовательных организаций Орджоникидзевского района города Екатеринбурга в возрасте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от 6 до 18 лет: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исполнители и вокальные группы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а также педагоги и родители / законные представители обучающихся. 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2.2. Принимая участие в Конкурсе, </w:t>
      </w:r>
      <w:r w:rsidR="00227079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педагоги соглашаются: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:rsid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тем, что конкурсные материалы (присланные в цифровом формате), остаются в распоряжении Организатора с правом последующего некоммерческого использования.</w:t>
      </w:r>
    </w:p>
    <w:p w:rsidR="005D1F60" w:rsidRPr="008D27F3" w:rsidRDefault="005D1F60" w:rsidP="005D1F60">
      <w:pPr>
        <w:keepNext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D27F3" w:rsidRPr="008D27F3" w:rsidRDefault="008D27F3" w:rsidP="008D27F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:rsidR="008D27F3" w:rsidRPr="008D27F3" w:rsidRDefault="008D27F3" w:rsidP="008D27F3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Конкурс проводится в два этапа:</w:t>
      </w:r>
    </w:p>
    <w:p w:rsidR="008D27F3" w:rsidRPr="008D27F3" w:rsidRDefault="00227079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тборочный этап: для участия в отборочном туре конкурсанты предоставляют заявку (Приложение № 1)</w:t>
      </w:r>
      <w:r w:rsidR="008D2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</w:t>
      </w:r>
      <w:r>
        <w:rPr>
          <w:rFonts w:ascii="Times New Roman" w:eastAsia="Calibri" w:hAnsi="Times New Roman" w:cs="Times New Roman"/>
          <w:sz w:val="24"/>
          <w:szCs w:val="24"/>
        </w:rPr>
        <w:t>т опубликован в телефонограмме;</w:t>
      </w:r>
    </w:p>
    <w:p w:rsidR="008D27F3" w:rsidRPr="008D27F3" w:rsidRDefault="00227079" w:rsidP="00227079">
      <w:pPr>
        <w:numPr>
          <w:ilvl w:val="0"/>
          <w:numId w:val="9"/>
        </w:numPr>
        <w:tabs>
          <w:tab w:val="left" w:pos="0"/>
        </w:tabs>
        <w:spacing w:before="100" w:beforeAutospacing="1"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 xml:space="preserve">аключительный этап: концерт и награждение победителей. </w:t>
      </w:r>
    </w:p>
    <w:p w:rsidR="008D27F3" w:rsidRPr="00227079" w:rsidRDefault="008D27F3" w:rsidP="00227079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7079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в трёх номинациях: </w:t>
      </w:r>
    </w:p>
    <w:p w:rsidR="008D27F3" w:rsidRPr="008D27F3" w:rsidRDefault="008D27F3" w:rsidP="00227079">
      <w:pPr>
        <w:numPr>
          <w:ilvl w:val="0"/>
          <w:numId w:val="8"/>
        </w:numPr>
        <w:suppressAutoHyphens/>
        <w:spacing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«Инсценировка песен».</w:t>
      </w:r>
    </w:p>
    <w:p w:rsidR="008D27F3" w:rsidRPr="008D27F3" w:rsidRDefault="008D27F3" w:rsidP="008D27F3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3.3. Тематика выступлений: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:rsidR="00227079" w:rsidRDefault="0022707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227079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4. Организационные и технические требования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4.1. Хронометраж конкурсного выступления не более 3 минут.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4.2. Технические требования: </w:t>
      </w:r>
    </w:p>
    <w:p w:rsidR="008D27F3" w:rsidRPr="008D27F3" w:rsidRDefault="008D27F3" w:rsidP="008D27F3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произведения конкурсной программы участники исполняют: 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од фонограмму «минус один»;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од собственный аккомпанемент;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А’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(без инструментального сопровождения); 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 xml:space="preserve"> сопровождении концертмейстера, инструментальной группы.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bit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44кГц;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дабл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-трек» (дублирование партии солиста) в фонограмме;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-вокала допускается только у солистов.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4.3. Заявки для участия в Конкурсе принимаются с </w:t>
      </w:r>
      <w:r w:rsidR="0077494F">
        <w:rPr>
          <w:rFonts w:ascii="Times New Roman" w:eastAsia="Calibri" w:hAnsi="Times New Roman" w:cs="Times New Roman"/>
          <w:sz w:val="24"/>
          <w:szCs w:val="24"/>
        </w:rPr>
        <w:t>29.01.2024 по 12</w:t>
      </w:r>
      <w:r w:rsidR="00227079">
        <w:rPr>
          <w:rFonts w:ascii="Times New Roman" w:eastAsia="Calibri" w:hAnsi="Times New Roman" w:cs="Times New Roman"/>
          <w:sz w:val="24"/>
          <w:szCs w:val="24"/>
        </w:rPr>
        <w:t>.02.2024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(Приложение № 1) в электронном виде.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5. Жюри и награждение победителей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микрофоном, костюм). 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«Ансамблевое пение»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eastAsia="Calibri" w:hAnsi="Times New Roman" w:cs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, динамический, мет</w:t>
      </w:r>
      <w:r w:rsidRPr="008D27F3">
        <w:rPr>
          <w:rFonts w:ascii="Times New Roman" w:eastAsia="Calibri" w:hAnsi="Times New Roman" w:cs="Times New Roman"/>
          <w:sz w:val="24"/>
          <w:szCs w:val="24"/>
        </w:rPr>
        <w:softHyphen/>
        <w:t>роритмический, артикуляционный ансамбли);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вокально-хоровыми навыками;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микрофонами, костюмы и т.п.). </w:t>
      </w:r>
    </w:p>
    <w:p w:rsidR="008D27F3" w:rsidRPr="008D27F3" w:rsidRDefault="008D27F3" w:rsidP="008D27F3">
      <w:p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iCs/>
          <w:sz w:val="24"/>
          <w:szCs w:val="24"/>
        </w:rPr>
        <w:t>«Инсценировка песен»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:rsidR="008D27F3" w:rsidRPr="008D27F3" w:rsidRDefault="008D27F3" w:rsidP="008D27F3">
      <w:pPr>
        <w:numPr>
          <w:ilvl w:val="0"/>
          <w:numId w:val="17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Гран-при Конкурса;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каждой номинации: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1-й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2-й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Лауреат 3-й степени.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отборочном этапе экспертизу творческих номеров проводит профессиональное жюри. В заключительном этапе победители и лауреаты конкурса выявляются по итогам голосования финалистов</w:t>
      </w:r>
      <w:r w:rsidR="00227079">
        <w:rPr>
          <w:rFonts w:ascii="Times New Roman" w:eastAsia="Calibri" w:hAnsi="Times New Roman" w:cs="Times New Roman"/>
          <w:sz w:val="24"/>
          <w:szCs w:val="24"/>
        </w:rPr>
        <w:t xml:space="preserve"> и зрителей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:rsidR="008D27F3" w:rsidRDefault="008D27F3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выпущенные по итогам мероприятия.</w:t>
      </w:r>
    </w:p>
    <w:p w:rsidR="005D1F60" w:rsidRPr="008D27F3" w:rsidRDefault="005D1F60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Заявки на участие</w:t>
      </w:r>
    </w:p>
    <w:p w:rsidR="0077494F" w:rsidRPr="0077494F" w:rsidRDefault="008D27F3" w:rsidP="00AA598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</w:pP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Заявка на участие (Приложение </w:t>
      </w:r>
      <w:r w:rsidR="00227079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 xml:space="preserve">№ </w:t>
      </w: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1) подается </w:t>
      </w:r>
    </w:p>
    <w:p w:rsidR="008D27F3" w:rsidRPr="0077494F" w:rsidRDefault="008D27F3" w:rsidP="001B444E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</w:pPr>
      <w:r w:rsidRPr="0077494F">
        <w:rPr>
          <w:rFonts w:ascii="Liberation Serif" w:eastAsia="Times New Roman" w:hAnsi="Liberation Serif" w:cs="Times New Roman"/>
          <w:b/>
          <w:kern w:val="1"/>
          <w:sz w:val="24"/>
          <w:szCs w:val="24"/>
          <w:lang w:val="x-none" w:eastAsia="zh-CN" w:bidi="hi-IN"/>
        </w:rPr>
        <w:t>для общеобразовательных учреждений и учреждений дополнительного образования: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 xml:space="preserve"> 29.01.2024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– 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12.02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.202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4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</w:t>
      </w:r>
      <w:r w:rsidR="0077494F" w:rsidRPr="0077494F">
        <w:rPr>
          <w:rFonts w:ascii="Liberation Serif" w:eastAsia="SimSun" w:hAnsi="Liberation Serif" w:cs="Times New Roman"/>
          <w:kern w:val="1"/>
          <w:sz w:val="24"/>
          <w:szCs w:val="24"/>
          <w:lang w:val="x-none" w:eastAsia="zh-CN" w:bidi="hi-IN"/>
        </w:rPr>
        <w:t xml:space="preserve">по электронной почте: </w:t>
      </w:r>
      <w:hyperlink r:id="rId5" w:history="1"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cdt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_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galaktika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@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mail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.</w:t>
        </w:r>
        <w:proofErr w:type="spellStart"/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ru</w:t>
        </w:r>
        <w:proofErr w:type="spellEnd"/>
      </w:hyperlink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В теме письма н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еобходимо указать: «На конкурс 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«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Катюша</w:t>
      </w: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».</w:t>
      </w:r>
    </w:p>
    <w:p w:rsidR="0077494F" w:rsidRPr="0077494F" w:rsidRDefault="008D27F3" w:rsidP="0077494F">
      <w:pPr>
        <w:shd w:val="clear" w:color="auto" w:fill="FFFFFF"/>
        <w:ind w:firstLine="709"/>
        <w:jc w:val="both"/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</w:pPr>
      <w:r w:rsidRPr="0077494F">
        <w:rPr>
          <w:rFonts w:ascii="Liberation Serif" w:eastAsia="Times New Roman" w:hAnsi="Liberation Serif" w:cs="Times New Roman"/>
          <w:b/>
          <w:kern w:val="1"/>
          <w:sz w:val="24"/>
          <w:szCs w:val="24"/>
          <w:lang w:val="x-none" w:eastAsia="zh-CN" w:bidi="hi-IN"/>
        </w:rPr>
        <w:t>для дошкольных образовательных учреждений:</w:t>
      </w:r>
      <w:r w:rsidR="0077494F" w:rsidRPr="0077494F">
        <w:rPr>
          <w:rFonts w:ascii="Liberation Serif" w:eastAsia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77494F" w:rsidRPr="0077494F">
        <w:rPr>
          <w:rFonts w:ascii="Liberation Serif" w:eastAsia="Times New Roman" w:hAnsi="Liberation Serif" w:cs="Arial"/>
          <w:color w:val="000000" w:themeColor="text1"/>
          <w:sz w:val="24"/>
          <w:szCs w:val="24"/>
          <w:shd w:val="clear" w:color="auto" w:fill="FFFFFF"/>
          <w:lang w:eastAsia="ru-RU"/>
        </w:rPr>
        <w:t>Заявки на участие в конкурсе от детских садов принимаются с 29.01.2024 - 07.02.2024</w:t>
      </w:r>
      <w:r w:rsidR="0077494F" w:rsidRPr="0077494F"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="0077494F" w:rsidRPr="0077494F">
          <w:rPr>
            <w:rFonts w:ascii="Liberation Serif" w:eastAsia="Times New Roman" w:hAnsi="Liberation Serif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https://forms.gle/mseYuDaEfGgfQxRb9</w:t>
        </w:r>
      </w:hyperlink>
      <w:r w:rsidR="0077494F" w:rsidRPr="0077494F"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  <w:t>.</w:t>
      </w:r>
    </w:p>
    <w:p w:rsidR="0077494F" w:rsidRPr="0077494F" w:rsidRDefault="0077494F" w:rsidP="0077494F">
      <w:pPr>
        <w:shd w:val="clear" w:color="auto" w:fill="FFFFFF"/>
        <w:ind w:firstLine="709"/>
        <w:jc w:val="both"/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Отборочный этап для ОУ, УДО состоится 16.02.2024 в МБОУ СОШ № 81 с 14:00 </w:t>
      </w:r>
      <w:r w:rsidRPr="0077494F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по адресу: </w:t>
      </w:r>
      <w:r w:rsidRPr="0077494F">
        <w:rPr>
          <w:rFonts w:ascii="Liberation Serif" w:hAnsi="Liberation Serif"/>
          <w:sz w:val="24"/>
          <w:szCs w:val="24"/>
        </w:rPr>
        <w:t>ул. Избирателей, 68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5D1F60" w:rsidRPr="0077494F" w:rsidRDefault="0077494F" w:rsidP="0077494F">
      <w:pPr>
        <w:widowControl w:val="0"/>
        <w:suppressAutoHyphens/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</w:pP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Отборочный этап для ДОУ состоится 14</w:t>
      </w:r>
      <w:r w:rsidRPr="0077494F">
        <w:rPr>
          <w:rFonts w:ascii="Liberation Serif" w:eastAsia="Times New Roman" w:hAnsi="Liberation Serif" w:cs="Arial"/>
          <w:b/>
          <w:bCs/>
          <w:color w:val="000000" w:themeColor="text1"/>
          <w:sz w:val="24"/>
          <w:szCs w:val="24"/>
          <w:shd w:val="clear" w:color="auto" w:fill="FFFFFF"/>
        </w:rPr>
        <w:t>.02.2024 в МАДОУ детском саду комбинированного вида № 125 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по адресу: ул. Шефская 24б.</w:t>
      </w:r>
    </w:p>
    <w:p w:rsidR="0077494F" w:rsidRPr="0077494F" w:rsidRDefault="0077494F" w:rsidP="0077494F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</w:p>
    <w:p w:rsidR="008D27F3" w:rsidRPr="005D1F60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ind w:left="851" w:hanging="491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Контактное лицо:</w:t>
      </w:r>
      <w:r w:rsidR="005D1F6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5D1F60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Чумакова Лилия Фавзатовна, 8-922-105-96-96, главный специалист управления образования Орджоникидзевского района.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  <w:sectPr w:rsidR="008D27F3" w:rsidRPr="008D27F3" w:rsidSect="00227079">
          <w:pgSz w:w="11906" w:h="16838"/>
          <w:pgMar w:top="567" w:right="567" w:bottom="1134" w:left="1418" w:header="720" w:footer="720" w:gutter="0"/>
          <w:cols w:space="720"/>
          <w:docGrid w:linePitch="360"/>
        </w:sect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ЗАЯВКА</w:t>
      </w:r>
    </w:p>
    <w:p w:rsidR="005D1F60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на участие в районном Конкурсе патриотической песни для детей и юношества «Катюша»</w:t>
      </w:r>
      <w:r w:rsidR="005D1F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D27F3" w:rsidRPr="005D1F60" w:rsidRDefault="005D1F60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(заявка направляется в формате 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/>
        </w:rPr>
        <w:t>pdf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и 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/>
        </w:rPr>
        <w:t>word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(для удобства и скорости обработки заявок)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82"/>
        <w:gridCol w:w="2552"/>
        <w:gridCol w:w="1843"/>
        <w:gridCol w:w="1842"/>
        <w:gridCol w:w="1985"/>
        <w:gridCol w:w="3827"/>
      </w:tblGrid>
      <w:tr w:rsidR="008D27F3" w:rsidRPr="008D27F3" w:rsidTr="005D1F60">
        <w:trPr>
          <w:trHeight w:val="1030"/>
        </w:trPr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исполнителя,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(Ф.И.О. участников)</w:t>
            </w: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дата рождения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учреждения 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коллектива, контактный телефон</w:t>
            </w: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Исполняемое произведение,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музыки и слов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(полностью), продолжительность звучания произведения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минутах)</w:t>
            </w:r>
          </w:p>
        </w:tc>
      </w:tr>
      <w:tr w:rsidR="008D27F3" w:rsidRPr="008D27F3" w:rsidTr="005D1F60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7F3" w:rsidRPr="008D27F3" w:rsidTr="005D1F60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Контактное лицо (для коллективов) __________________________________________________________________________________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Ф.И.О., тел/факс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Количественный состав, включая руководителя____________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Дата__________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Личная подпись___________/ расшифровка_____________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5D1F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7F3">
        <w:rPr>
          <w:rFonts w:ascii="Times New Roman" w:eastAsia="Calibri" w:hAnsi="Times New Roman" w:cs="Times New Roman"/>
          <w:sz w:val="24"/>
          <w:szCs w:val="24"/>
        </w:rPr>
        <w:t>(ФИО, подпись направляющей организации)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М.П.                                    </w:t>
      </w:r>
    </w:p>
    <w:p w:rsidR="007C0E7F" w:rsidRDefault="007C0E7F"/>
    <w:sectPr w:rsidR="007C0E7F" w:rsidSect="005D1F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B6A2D974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517EF8"/>
    <w:multiLevelType w:val="hybridMultilevel"/>
    <w:tmpl w:val="9896610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0B6"/>
    <w:multiLevelType w:val="multilevel"/>
    <w:tmpl w:val="89EA4E36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i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i w:val="0"/>
        <w:color w:val="auto"/>
        <w:u w:val="none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8"/>
  </w:num>
  <w:num w:numId="6">
    <w:abstractNumId w:val="15"/>
  </w:num>
  <w:num w:numId="7">
    <w:abstractNumId w:val="17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3"/>
    <w:rsid w:val="00227079"/>
    <w:rsid w:val="005D1F60"/>
    <w:rsid w:val="006542B2"/>
    <w:rsid w:val="0077494F"/>
    <w:rsid w:val="007C0E7F"/>
    <w:rsid w:val="00815FC8"/>
    <w:rsid w:val="008D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98DA7-A825-4441-AE29-CFEE65A0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mseYuDaEfGgfQxRb9" TargetMode="External"/><Relationship Id="rId5" Type="http://schemas.openxmlformats.org/officeDocument/2006/relationships/hyperlink" Target="mailto:cdt_galakt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Пользователь</cp:lastModifiedBy>
  <cp:revision>2</cp:revision>
  <dcterms:created xsi:type="dcterms:W3CDTF">2024-01-23T06:53:00Z</dcterms:created>
  <dcterms:modified xsi:type="dcterms:W3CDTF">2024-01-23T06:53:00Z</dcterms:modified>
</cp:coreProperties>
</file>