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1A46E" w14:textId="77777777" w:rsidR="00EF1C2E" w:rsidRPr="003C3CC5" w:rsidRDefault="00EF1C2E" w:rsidP="00EF1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C5">
        <w:rPr>
          <w:rFonts w:ascii="Times New Roman" w:hAnsi="Times New Roman" w:cs="Times New Roman"/>
          <w:b/>
          <w:sz w:val="24"/>
          <w:szCs w:val="24"/>
        </w:rPr>
        <w:t>Отчет по месячнику безопасности группа №7 «Звездочки»</w:t>
      </w:r>
    </w:p>
    <w:p w14:paraId="3E4DD02D" w14:textId="3DC38296" w:rsidR="00EF1C2E" w:rsidRPr="00225FE1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целях повышения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и обучению их адекватным действиям при угрозе и возникновению пожаров, соблюдения правил дорожного движения,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дома и на улице в течение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месячника безопасности детей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мероприятия в нашей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редней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группе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№7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строились по нескольким направлениям, а 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именно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A381B60" w14:textId="77777777" w:rsidR="00EF1C2E" w:rsidRPr="00225FE1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по направлению дорожной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детей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657F0139" w14:textId="77777777" w:rsidR="00EF1C2E" w:rsidRPr="00225FE1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по направлению пожарной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детей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545ECF42" w14:textId="77777777" w:rsidR="00EF1C2E" w:rsidRPr="00225FE1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направлению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собственной жизнедеятельности детей.</w:t>
      </w:r>
    </w:p>
    <w:p w14:paraId="5441F1DD" w14:textId="77777777" w:rsidR="00EF1C2E" w:rsidRPr="00225FE1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Цели и задачи проведения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месячника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0E891CB" w14:textId="77777777" w:rsidR="00EF1C2E" w:rsidRPr="00225FE1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Формировать у детей понятие </w:t>
      </w:r>
      <w:r w:rsidRPr="00225F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«Дорожная </w:t>
      </w:r>
      <w:r w:rsidRPr="003C3CC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225F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25F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«Пожарная </w:t>
      </w:r>
      <w:r w:rsidRPr="003C3CC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225F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безопасность в быту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52DB870" w14:textId="77777777" w:rsidR="00EF1C2E" w:rsidRPr="00225FE1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Закрепить знания по правилам дорожного движения. Воспитывать грамотного культурного участника дорожного движения.</w:t>
      </w:r>
    </w:p>
    <w:p w14:paraId="76099A85" w14:textId="77777777" w:rsidR="00EF1C2E" w:rsidRPr="00225FE1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Закрепить знания о причинах возникновения пожара. Формировать элементарные умения и навыки в поведении при возникновении пожара.</w:t>
      </w:r>
    </w:p>
    <w:p w14:paraId="6979D308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Познакомить детей с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безопасностью</w:t>
      </w:r>
      <w:r w:rsidRPr="00225F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собственной жизнедеятельности </w:t>
      </w:r>
      <w:r w:rsidRPr="00225F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(одни дома, общение с животными, незнакомыми людьми)</w:t>
      </w:r>
    </w:p>
    <w:p w14:paraId="01A1B759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Первые две недели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месячника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уделили внимание дорожной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детей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Была проведена следующая работа с 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детьми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40371DA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Познавательное развитие.</w:t>
      </w:r>
    </w:p>
    <w:p w14:paraId="03338B99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беседы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«Переходим через улицу»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«Улица - не место игр!»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«Дорожные знаки – наши помощники»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«Улица. Где мы гуляем? Где едут машины?»</w:t>
      </w:r>
    </w:p>
    <w:p w14:paraId="6B7F0B90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знакомство со светофором;</w:t>
      </w:r>
    </w:p>
    <w:p w14:paraId="03EB847F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представлений об улице, ее основных частях, наземном транспорте;</w:t>
      </w:r>
    </w:p>
    <w:p w14:paraId="7D46C198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загадывали загадки о правилах дорожного движения, о дорожных знаках.</w:t>
      </w:r>
    </w:p>
    <w:p w14:paraId="1E7DCCAC" w14:textId="04E2D7D6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прогулки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«Наблюдение и сравнение грузового и легкового автомобиля»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«Наблюдение за движением пешеходов по тротуару»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участвовали в квест – игре «ЮИД».</w:t>
      </w:r>
    </w:p>
    <w:p w14:paraId="5B219E0D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Речевое развитие.</w:t>
      </w:r>
    </w:p>
    <w:p w14:paraId="33B94213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художественных произведений о транспорте, правилах дорожного движения, рассматривание иллюстраций;</w:t>
      </w:r>
    </w:p>
    <w:p w14:paraId="65289536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произведений Лебедева - Кумача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 умных зверюшек»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60F12F4D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улица»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С. Михалкова,</w:t>
      </w:r>
    </w:p>
    <w:p w14:paraId="1FB09263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«Милиционер»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«Мяч»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С. Маршака,</w:t>
      </w:r>
    </w:p>
    <w:p w14:paraId="53ECABA4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А. Северного</w:t>
      </w:r>
    </w:p>
    <w:p w14:paraId="39819DF3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Художественно-эстетическое развитие.</w:t>
      </w:r>
    </w:p>
    <w:p w14:paraId="3C955848" w14:textId="72EAEF70" w:rsidR="00EF1C2E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коллективная аппликация «Городской транспорт».</w:t>
      </w:r>
    </w:p>
    <w:p w14:paraId="4868964D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-раскрашивание дорожных знаков.</w:t>
      </w:r>
    </w:p>
    <w:p w14:paraId="6F5AE122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 Социально-коммуникативное развитие.</w:t>
      </w:r>
    </w:p>
    <w:p w14:paraId="0C7BDB67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-конструирование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«Автобус»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069CB040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дидактические игры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«Угадай, какой знак»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«Поставь дорожный знак»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42232B5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игровые ситуации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Мишка с друзьями играли в футбол»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«Помоги Зайке</w:t>
      </w:r>
    </w:p>
    <w:p w14:paraId="6F003114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перейти дорогу».</w:t>
      </w:r>
    </w:p>
    <w:p w14:paraId="7567B89C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подвижные игры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«Красный, желтый, зеленый»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«Воробушки и автомобиль»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</w:t>
      </w:r>
    </w:p>
    <w:p w14:paraId="27222BB0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сюжетно-ролевые игры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«Транспорт»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«Гараж»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«Автосалон»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«Пешеходы и водители»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«Автобус»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64F2D1E2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-настольно-печатные </w:t>
      </w:r>
      <w:proofErr w:type="gramStart"/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gramEnd"/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Правила дорожного движения»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«Азбука </w:t>
      </w:r>
      <w:r w:rsidRPr="003C3CC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лото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«Дорожные знаки»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</w:t>
      </w:r>
    </w:p>
    <w:p w14:paraId="526AA7DD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родителями</w:t>
      </w:r>
    </w:p>
    <w:p w14:paraId="60B69E2D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8DF1CD5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1.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Информационные консультирования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«Дорога не терпит шалости – без жалости!»</w:t>
      </w:r>
    </w:p>
    <w:p w14:paraId="0261F438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Памятки для родителей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«Причины детского дорожно-транспортного травматизма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02E2BDD9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третью и четвёртую недели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месячника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уделили внимание противопожарной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и безопасности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собственной жизнедеятельности детей.</w:t>
      </w:r>
    </w:p>
    <w:p w14:paraId="4F99D579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Познавательное развитие.</w:t>
      </w:r>
    </w:p>
    <w:p w14:paraId="5B9F50CD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беседы по ОБЖ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мире опасных предметов»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«Посторонние предметы на участке»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проводили беседы по 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темам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«Огонь- друг или враг?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возник пожар</w:t>
      </w:r>
      <w:proofErr w:type="gramStart"/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gramEnd"/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Осторожно - электроприборы»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3B1DD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Съедобные-несъедобные грибы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«Запомните, детки, таблетки – не конфетки!»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09EBB679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-знакомство с огнетушителем;</w:t>
      </w:r>
    </w:p>
    <w:p w14:paraId="32C3E5F2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-знакомство со спецтехникой.</w:t>
      </w:r>
    </w:p>
    <w:p w14:paraId="20595247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ходе данных мероприятий ребята познакомились с огнетушителем, с теми </w:t>
      </w:r>
      <w:proofErr w:type="gramStart"/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пред-метами</w:t>
      </w:r>
      <w:proofErr w:type="gramEnd"/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из-за которых может возникнуть пожар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(спички, зажигалки)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Много узнали о том, какой вред может принести игра с огнем. Познакомились с правилами поведения 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дома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трогать розетки, не включать газовую плиту.</w:t>
      </w:r>
    </w:p>
    <w:p w14:paraId="1DB62DB6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Речевое развитие.</w:t>
      </w:r>
    </w:p>
    <w:p w14:paraId="71045044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художественной 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литературы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«Кошкин дом»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«Пожар»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С. Маршак, К. Чуковский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«Путаница»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Г. Остер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«Вредные советы»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Фетисова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«Куда спешат красные машины»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А. Шевченко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ловили Уголька»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А. Шорыгина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3C3CC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Безопасные сказки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D8846E6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Художественно-эстетическое развитие.</w:t>
      </w:r>
    </w:p>
    <w:p w14:paraId="0014CBB0" w14:textId="0C7C1370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лепка «пожарный номер 01»</w:t>
      </w:r>
      <w:bookmarkStart w:id="0" w:name="_GoBack"/>
      <w:bookmarkEnd w:id="0"/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38D6C228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Социально-коммуникативное развитие.</w:t>
      </w:r>
    </w:p>
    <w:p w14:paraId="21E33A3F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дидактические игры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«Можно – нельзя»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«Кому, что нужно»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начну, а ты закончи»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«Горит – не горит»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«Кому, что нужно для работы»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избежать неприятностей»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- подвижные 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Ловишки</w:t>
      </w:r>
      <w:proofErr w:type="spellEnd"/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«Прятки»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 кочки на кочку»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«Пробеги тихо»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предмет»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253E4F77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сюжетно – ролевые 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«Отважные пожарные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627B5422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5. Работа с родителями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0577644" w14:textId="77777777" w:rsidR="00EF1C2E" w:rsidRPr="003C3CC5" w:rsidRDefault="00EF1C2E" w:rsidP="00EF1C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Индивидуальные беседы родителями.</w:t>
      </w:r>
    </w:p>
    <w:p w14:paraId="2660E758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Консультации для 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родителей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поведения при пожарной ситуации»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6E97F03C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в доме пожар»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5E822C2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Анализируя работу по проведению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месячника безопасности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можно сделать вывод, что благодаря систематизации мероприятий у родителей повысился уровень знаний о методах и приёмах ознакомления детей с правилами дорожного движения, правилами пожарной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дома и на улице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у детей сформировался фундамент знаний правил ПДД, пожарной </w:t>
      </w:r>
      <w:r w:rsidRPr="003C3C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3C3C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умение регулировать своё поведение в соответствии с различными чрезвычайными ситуациями.</w:t>
      </w:r>
    </w:p>
    <w:p w14:paraId="458A5B25" w14:textId="77777777" w:rsidR="00EF1C2E" w:rsidRPr="003C3CC5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67D77F25" w14:textId="77777777" w:rsidR="00EF1C2E" w:rsidRPr="00225FE1" w:rsidRDefault="00EF1C2E" w:rsidP="00EF1C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1358D13" w14:textId="79E50C95" w:rsidR="00EF1C2E" w:rsidRPr="003C3CC5" w:rsidRDefault="00EF1C2E" w:rsidP="00EF1C2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136119" w14:textId="17BC35F6" w:rsidR="00EF1C2E" w:rsidRPr="003C3CC5" w:rsidRDefault="00EF1C2E" w:rsidP="00EF1C2E">
      <w:pPr>
        <w:rPr>
          <w:rFonts w:ascii="Times New Roman" w:hAnsi="Times New Roman" w:cs="Times New Roman"/>
          <w:sz w:val="24"/>
          <w:szCs w:val="24"/>
        </w:rPr>
      </w:pPr>
    </w:p>
    <w:p w14:paraId="6E447164" w14:textId="77777777" w:rsidR="007055D7" w:rsidRDefault="007055D7"/>
    <w:sectPr w:rsidR="0070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56"/>
    <w:rsid w:val="007055D7"/>
    <w:rsid w:val="00BE0456"/>
    <w:rsid w:val="00E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B978"/>
  <w15:chartTrackingRefBased/>
  <w15:docId w15:val="{EFFAA66E-5176-451E-8108-A4D9D71B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C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2023-05-31T09:04:00Z</dcterms:created>
  <dcterms:modified xsi:type="dcterms:W3CDTF">2023-05-31T09:11:00Z</dcterms:modified>
</cp:coreProperties>
</file>