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D7914" w14:textId="77777777" w:rsidR="00DE0BDE" w:rsidRPr="00D76238" w:rsidRDefault="00DE0BDE" w:rsidP="00DE0BDE">
      <w:pPr>
        <w:jc w:val="center"/>
        <w:rPr>
          <w:rFonts w:ascii="Times New Roman" w:hAnsi="Times New Roman" w:cs="Times New Roman"/>
          <w:sz w:val="26"/>
          <w:szCs w:val="26"/>
        </w:rPr>
      </w:pPr>
      <w:r w:rsidRPr="00D76238">
        <w:rPr>
          <w:rFonts w:ascii="Times New Roman" w:hAnsi="Times New Roman" w:cs="Times New Roman"/>
          <w:sz w:val="26"/>
          <w:szCs w:val="26"/>
        </w:rPr>
        <w:t>Отчет по «Неделе безопасности»</w:t>
      </w:r>
    </w:p>
    <w:p w14:paraId="5B5ABF0B" w14:textId="77777777" w:rsidR="00DE0BDE" w:rsidRPr="00D76238" w:rsidRDefault="00DE0BDE" w:rsidP="00DE0BDE">
      <w:pPr>
        <w:jc w:val="center"/>
        <w:rPr>
          <w:rFonts w:ascii="Times New Roman" w:hAnsi="Times New Roman" w:cs="Times New Roman"/>
          <w:sz w:val="26"/>
          <w:szCs w:val="26"/>
        </w:rPr>
      </w:pPr>
      <w:r w:rsidRPr="00D76238">
        <w:rPr>
          <w:rFonts w:ascii="Times New Roman" w:hAnsi="Times New Roman" w:cs="Times New Roman"/>
          <w:sz w:val="26"/>
          <w:szCs w:val="26"/>
        </w:rPr>
        <w:t>Первая младшая группа №8 «Колокольчики»</w:t>
      </w:r>
    </w:p>
    <w:p w14:paraId="435FED7A" w14:textId="77777777" w:rsidR="00DE0BDE" w:rsidRPr="00D76238" w:rsidRDefault="00DE0BDE" w:rsidP="00DE0BDE">
      <w:pPr>
        <w:jc w:val="center"/>
        <w:rPr>
          <w:rFonts w:ascii="Times New Roman" w:hAnsi="Times New Roman" w:cs="Times New Roman"/>
          <w:sz w:val="26"/>
          <w:szCs w:val="26"/>
        </w:rPr>
      </w:pPr>
      <w:r w:rsidRPr="00D76238">
        <w:rPr>
          <w:rFonts w:ascii="Times New Roman" w:hAnsi="Times New Roman" w:cs="Times New Roman"/>
          <w:sz w:val="26"/>
          <w:szCs w:val="26"/>
        </w:rPr>
        <w:t>План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3400"/>
        <w:gridCol w:w="3115"/>
      </w:tblGrid>
      <w:tr w:rsidR="00DE0BDE" w:rsidRPr="00D76238" w14:paraId="38D80FCF" w14:textId="77777777" w:rsidTr="00853E57">
        <w:tc>
          <w:tcPr>
            <w:tcW w:w="3402" w:type="dxa"/>
          </w:tcPr>
          <w:p w14:paraId="52262B0D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3400" w:type="dxa"/>
          </w:tcPr>
          <w:p w14:paraId="1D4E6160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3115" w:type="dxa"/>
          </w:tcPr>
          <w:p w14:paraId="62FA5692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задачи</w:t>
            </w:r>
          </w:p>
        </w:tc>
      </w:tr>
      <w:tr w:rsidR="00DE0BDE" w:rsidRPr="00D76238" w14:paraId="69C725C6" w14:textId="77777777" w:rsidTr="00853E57">
        <w:trPr>
          <w:trHeight w:val="1873"/>
        </w:trPr>
        <w:tc>
          <w:tcPr>
            <w:tcW w:w="3402" w:type="dxa"/>
          </w:tcPr>
          <w:p w14:paraId="53E339D6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400" w:type="dxa"/>
          </w:tcPr>
          <w:p w14:paraId="4F2EA514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«Я пешеход»</w:t>
            </w:r>
          </w:p>
        </w:tc>
        <w:tc>
          <w:tcPr>
            <w:tcW w:w="3115" w:type="dxa"/>
          </w:tcPr>
          <w:p w14:paraId="4B7FBE0A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Знакомство со светофором</w:t>
            </w:r>
          </w:p>
          <w:p w14:paraId="7EAA744C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Знакомить детей с правилами поведения на улице</w:t>
            </w:r>
          </w:p>
          <w:p w14:paraId="6C3C92AD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с изображением различного вида транспорта</w:t>
            </w:r>
          </w:p>
          <w:p w14:paraId="6AD3D57B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D76238">
              <w:rPr>
                <w:rFonts w:ascii="Times New Roman" w:hAnsi="Times New Roman" w:cs="Times New Roman"/>
                <w:sz w:val="24"/>
                <w:szCs w:val="24"/>
              </w:rPr>
              <w:t xml:space="preserve"> «Грузовик», «Самолет», «Кораблик».</w:t>
            </w:r>
          </w:p>
          <w:p w14:paraId="5BB1B968" w14:textId="77777777" w:rsidR="00DE0BDE" w:rsidRPr="00D76238" w:rsidRDefault="00DE0BDE" w:rsidP="00853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2B002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DE" w:rsidRPr="00D76238" w14:paraId="6FBC9FC8" w14:textId="77777777" w:rsidTr="00853E57">
        <w:tc>
          <w:tcPr>
            <w:tcW w:w="3402" w:type="dxa"/>
          </w:tcPr>
          <w:p w14:paraId="18011019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3400" w:type="dxa"/>
          </w:tcPr>
          <w:p w14:paraId="7BD34986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«Ни ночью, ни днем не балуемся с огнем»</w:t>
            </w:r>
          </w:p>
        </w:tc>
        <w:tc>
          <w:tcPr>
            <w:tcW w:w="3115" w:type="dxa"/>
          </w:tcPr>
          <w:p w14:paraId="73B88D97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«Горячо Холодно»</w:t>
            </w:r>
          </w:p>
          <w:p w14:paraId="0A1CDA10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Научить детей отличать горячие предметы от холодных</w:t>
            </w:r>
          </w:p>
          <w:p w14:paraId="0FE64333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Рисование ладошками «Огонь добрый – огонь злой»</w:t>
            </w:r>
          </w:p>
          <w:p w14:paraId="0FACB586" w14:textId="77777777" w:rsidR="00DE0BDE" w:rsidRPr="00D76238" w:rsidRDefault="00DE0BDE" w:rsidP="00853E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DE" w:rsidRPr="00D76238" w14:paraId="7F2D71F0" w14:textId="77777777" w:rsidTr="00853E57">
        <w:tc>
          <w:tcPr>
            <w:tcW w:w="3402" w:type="dxa"/>
          </w:tcPr>
          <w:p w14:paraId="324AAE26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400" w:type="dxa"/>
          </w:tcPr>
          <w:p w14:paraId="7607B042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«Правила поведения на участке во время прогулки»</w:t>
            </w:r>
          </w:p>
        </w:tc>
        <w:tc>
          <w:tcPr>
            <w:tcW w:w="3115" w:type="dxa"/>
          </w:tcPr>
          <w:p w14:paraId="2001C69E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Учить детей правилам безопасного поведения на участке, знать границы своего участка</w:t>
            </w:r>
          </w:p>
        </w:tc>
      </w:tr>
      <w:tr w:rsidR="00DE0BDE" w:rsidRPr="00D76238" w14:paraId="3E0B2ABE" w14:textId="77777777" w:rsidTr="00853E57">
        <w:tc>
          <w:tcPr>
            <w:tcW w:w="3402" w:type="dxa"/>
          </w:tcPr>
          <w:p w14:paraId="0D78FC87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400" w:type="dxa"/>
          </w:tcPr>
          <w:p w14:paraId="757C6FBA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«Опасные предметы»</w:t>
            </w:r>
          </w:p>
        </w:tc>
        <w:tc>
          <w:tcPr>
            <w:tcW w:w="3115" w:type="dxa"/>
          </w:tcPr>
          <w:p w14:paraId="41D7249D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Беседа, рассматривание иллюстраций «Опасные предметы в доме»</w:t>
            </w:r>
          </w:p>
          <w:p w14:paraId="75A46031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об опасных для жизни и здоровья предметах, встречающихся в быту</w:t>
            </w:r>
          </w:p>
        </w:tc>
      </w:tr>
      <w:tr w:rsidR="00DE0BDE" w:rsidRPr="00D76238" w14:paraId="5509269B" w14:textId="77777777" w:rsidTr="00853E57">
        <w:tc>
          <w:tcPr>
            <w:tcW w:w="3402" w:type="dxa"/>
          </w:tcPr>
          <w:p w14:paraId="4D738713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3400" w:type="dxa"/>
          </w:tcPr>
          <w:p w14:paraId="6411CBC0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>«Закрепляем пройденное»</w:t>
            </w:r>
          </w:p>
        </w:tc>
        <w:tc>
          <w:tcPr>
            <w:tcW w:w="3115" w:type="dxa"/>
          </w:tcPr>
          <w:p w14:paraId="19C27B84" w14:textId="77777777" w:rsidR="00DE0BDE" w:rsidRPr="00D76238" w:rsidRDefault="00DE0BDE" w:rsidP="00853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76238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иллюстраций по пожарной и дорожной безопасности </w:t>
            </w:r>
          </w:p>
        </w:tc>
      </w:tr>
    </w:tbl>
    <w:p w14:paraId="5B1AF63A" w14:textId="77777777" w:rsidR="00DE0BDE" w:rsidRDefault="00DE0BDE" w:rsidP="00DE0BDE">
      <w:pPr>
        <w:jc w:val="center"/>
      </w:pPr>
    </w:p>
    <w:p w14:paraId="3464FAD1" w14:textId="77777777" w:rsidR="00DE0BDE" w:rsidRDefault="00DE0BDE" w:rsidP="00DE0BDE">
      <w:pPr>
        <w:jc w:val="center"/>
      </w:pPr>
    </w:p>
    <w:p w14:paraId="20F70569" w14:textId="77777777" w:rsidR="00DE0BDE" w:rsidRDefault="00DE0BDE" w:rsidP="00DE0BDE">
      <w:pPr>
        <w:jc w:val="center"/>
      </w:pPr>
    </w:p>
    <w:p w14:paraId="3F974CAF" w14:textId="77777777" w:rsidR="00DE0BDE" w:rsidRDefault="00DE0BDE" w:rsidP="00DE0BDE">
      <w:pPr>
        <w:jc w:val="center"/>
      </w:pPr>
    </w:p>
    <w:p w14:paraId="45BCEE7E" w14:textId="77777777" w:rsidR="00157B14" w:rsidRDefault="00157B14"/>
    <w:sectPr w:rsidR="00157B14" w:rsidSect="00D762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14"/>
    <w:rsid w:val="00157B14"/>
    <w:rsid w:val="00DE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EB483-C765-478E-BEF1-9795B93D7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2023-03-17T07:54:00Z</dcterms:created>
  <dcterms:modified xsi:type="dcterms:W3CDTF">2023-03-17T07:55:00Z</dcterms:modified>
</cp:coreProperties>
</file>