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профилактических мероприятиях по предупреждению детского дорожно-транспортного травматизма в рамках Недели безопасности в 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детском саду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265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04EE" w:rsidRPr="00EE04EE" w:rsidRDefault="00EE04EE" w:rsidP="00EE04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о проведении недели безопасности дорожного движения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7617"/>
        <w:gridCol w:w="1678"/>
      </w:tblGrid>
      <w:tr w:rsidR="00EE04EE" w:rsidRPr="00EE04EE" w:rsidTr="00EE04EE">
        <w:trPr>
          <w:trHeight w:val="1061"/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и состав участников</w:t>
            </w:r>
          </w:p>
        </w:tc>
      </w:tr>
      <w:tr w:rsidR="00EE04EE" w:rsidRPr="00EE04EE" w:rsidTr="00C94FF4">
        <w:trPr>
          <w:trHeight w:val="1061"/>
          <w:jc w:val="center"/>
        </w:trPr>
        <w:tc>
          <w:tcPr>
            <w:tcW w:w="10008" w:type="dxa"/>
            <w:gridSpan w:val="3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занятия: (по ознакомлению дошкольников с правилами безопасности на дороге)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Игра—викторина «Правила дорожной безопасности»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 творческие игры: «Дорога», «Автобус». Закрепление правил поведения в общественном транспорте.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 «Дорожные знаки», Правила безопасного движения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по Безопасности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«Мы знакомимся с улицей», «Дети и дорога!», «Зебра», «Светофор» и другие дорожные знаки для пешеходов. 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улицей, её особенностями, закрепить правила поведения на улице: быть внимательным, идти только по тротуару, переходить улицу в установленном месте.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транспорте (виды транспорта и их назначение) - «Машины всякие нужны, машины разные важны».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работе ГИБДД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литературы по ПДД в уголке для детей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стенгазеты  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детских рисунков по группам на тему «Зелёный огонёк» (дети с родителями)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правилами ПДД </w:t>
            </w:r>
            <w:proofErr w:type="gramStart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посредством  чтения</w:t>
            </w:r>
            <w:proofErr w:type="gramEnd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обсуждения литературных произведений: С.Михалков «Дядя Стёпа»,  рассказа М.Ильина «Машины на нашей улице». Разучивание стихотворения С.Михалкова «Моя улица». Чтение рассказа Н.Носова «Автомобиль</w:t>
            </w:r>
            <w:proofErr w:type="gramStart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».Н.Сорокин</w:t>
            </w:r>
            <w:proofErr w:type="gramEnd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«Переход» . </w:t>
            </w:r>
            <w:proofErr w:type="spellStart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Р.Фархади</w:t>
            </w:r>
            <w:proofErr w:type="spellEnd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«Светофор». </w:t>
            </w:r>
            <w:proofErr w:type="spellStart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О.Бедарев</w:t>
            </w:r>
            <w:proofErr w:type="spellEnd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«Если бы…». С.Михалков «Скверная история»  и др.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учить оценивать поступки героев, закреплять правила поведения на улице.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загадок (светофор, зебра, транспорт). «Как обеспечить безопасность дошкольника».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Цель: расширить знания детей о видах транспорта, закрепить правила дорожного движения, формировать у детей знания о безопасном поведении на улице; развивать мышление, сообразительность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«Красный, желтый, зелёный». П/и «Цветные автомобили». Игра малой подвижности «Светофор». П/и «</w:t>
            </w:r>
            <w:proofErr w:type="spellStart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Светофорчик</w:t>
            </w:r>
            <w:proofErr w:type="spellEnd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Подвижные игры «Воробушки и автомобиль», «Мой весёлый, звонкий мяч»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«Наша улица». Конструирование из бумаги «Грузовая машина»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Разыгрывание чрезвычайных ситуаций «Что мы видим на улице»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 </w:t>
            </w:r>
            <w:proofErr w:type="gramStart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  на</w:t>
            </w:r>
            <w:proofErr w:type="gramEnd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тему:«Рисуем дорожные знаки». Рисование на тему: «Машины на улицах города».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Цель: учить детей рисовать машины (легковые, грузовые), закреплять навыки закрашивания, умение делить лист на части (дорога, улица), формировать знания о безопасности движения на дорогах; воспитывать интерес к рисованию.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Слов.игра</w:t>
            </w:r>
            <w:proofErr w:type="spellEnd"/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«Запрещается—разрешается» и др.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занятия: (по ознакомлению дошкольников с правилами безопасности на дороге)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Игра—викторина «Правила дорожной безопасности»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E04EE" w:rsidRPr="00EE04EE" w:rsidTr="001F5D71">
        <w:trPr>
          <w:jc w:val="center"/>
        </w:trPr>
        <w:tc>
          <w:tcPr>
            <w:tcW w:w="10008" w:type="dxa"/>
            <w:gridSpan w:val="3"/>
            <w:shd w:val="clear" w:color="auto" w:fill="FFFFFF"/>
            <w:vAlign w:val="center"/>
            <w:hideMark/>
          </w:tcPr>
          <w:p w:rsid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рекомендации по  организации и проведении недели безопасности в ДОУ 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«Что должен знать воспитатель о ПДД»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по оформлению по возрастным дошкольным группам «Островка безопасности» и на детской площадке.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 Изготовление дорожных знаков для уличной площадки «Островок безопасности»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EE04EE" w:rsidRPr="00EE04EE" w:rsidTr="00A94DCD">
        <w:trPr>
          <w:jc w:val="center"/>
        </w:trPr>
        <w:tc>
          <w:tcPr>
            <w:tcW w:w="10008" w:type="dxa"/>
            <w:gridSpan w:val="3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Консультации для родителей: «Причины детского дорожно-транспортного травматизма», «Правила поведения в общественном транспорте»;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по профилактике травм в домашних условиях.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семьи  в обучении дошкольника правилам безопасного поведения на улице.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«Обучение детей дошкольного возраста правилам безопасного поведения на дорогах»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ребенка общению с незнакомыми людьми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EE04EE" w:rsidRPr="00EE04EE" w:rsidTr="00EE04EE">
        <w:trPr>
          <w:jc w:val="center"/>
        </w:trPr>
        <w:tc>
          <w:tcPr>
            <w:tcW w:w="713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7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родителями: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Пример для подражания,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вести беседы по ПДД с вашим ребенком,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 ребенка быть осторожным, </w:t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экскурсий по городу  для ваших детей.</w:t>
            </w:r>
          </w:p>
        </w:tc>
        <w:tc>
          <w:tcPr>
            <w:tcW w:w="1678" w:type="dxa"/>
            <w:shd w:val="clear" w:color="auto" w:fill="FFFFFF"/>
            <w:vAlign w:val="center"/>
            <w:hideMark/>
          </w:tcPr>
          <w:p w:rsidR="00EE04EE" w:rsidRPr="00EE04EE" w:rsidRDefault="00EE04EE" w:rsidP="00EE0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EE04EE" w:rsidRPr="00EE04EE" w:rsidRDefault="00EE04EE" w:rsidP="00EE04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E04EE" w:rsidRPr="00EE04EE" w:rsidRDefault="00EE04EE" w:rsidP="00EE04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 правилам дорожного движения в детском саду – это жизненная необходимость, поэтому различные мероприятия по ПДД всегда актуальны в учреждениях дошкольного образования. Ведь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годовым планом работы на </w:t>
      </w:r>
      <w:r w:rsidR="00B1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2022-2023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и в целях повышения безопасности детей в МБ</w:t>
      </w:r>
      <w:r w:rsidR="00B1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детский сад № </w:t>
      </w:r>
      <w:proofErr w:type="gramStart"/>
      <w:r w:rsidR="00B1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265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</w:t>
      </w:r>
      <w:proofErr w:type="gramEnd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B1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</w:t>
      </w:r>
      <w:r w:rsidR="00B1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B1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проведена «Неделя безопасности дорожного движения».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Основной целью проведения недели безопасности является формирование навыков безопасного поведения на дорогах, адаптации детей к транспортной среде.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детском саду разработана система профилактики дорожно-транспортного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 Важно отметить, что в этом процессе задействованы не только педагоги и воспитанники, но и родители, а также представители ГИБДД.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недели безопасности осуществлялась через следующие формы работы: специально организованные игровые занятия познавательного цикла, встречи, беседы, наблюдения за движением транспорта, экскурсии, рассматривание иллюстраций, книг, альбомов, рисунков с изображением улиц, чтение художественной литературы, заучивание пословиц, поговорок; отгадывание загадок, кроссвордов; развивающие, познавательные, сюжетно-ролевые, подвижные игры; конкурсы, оформление уголка по Правилам дорожного движения и т. д.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этого времени с детьми проведены тематические беседы о правилах дорожного движения: «Мы знакомимся с улицей», «Дети и дорога!», «Зебра», «Светофор» и другие дорожные знаки для пешеходов, Беседа о транспорте (виды транспорта и их назначение</w:t>
      </w:r>
      <w:proofErr w:type="gramStart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,</w:t>
      </w:r>
      <w:proofErr w:type="gramEnd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«Машины всякие нужны, машины разные важны».</w:t>
      </w:r>
    </w:p>
    <w:p w:rsidR="00EE04EE" w:rsidRPr="00EE04EE" w:rsidRDefault="00EE04EE" w:rsidP="00EE04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о работе ГИБДД и др. Прочитаны литературные произведения, организована выставка книг по данной тематике, внимательно рассмотрены и проанализированы иллюстрации к ним (Чтение художественной литературы: С.Михалков «Дядя Стёпа», Чтение рассказа М.Ильина «Машины на нашей улице», Разучивание стихотворения С.Михалкова «Моя улица», Чтение рассказа </w:t>
      </w:r>
      <w:proofErr w:type="spellStart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Н.Носова</w:t>
      </w:r>
      <w:proofErr w:type="spellEnd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«Автомобиль», </w:t>
      </w:r>
      <w:proofErr w:type="spellStart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Н.Сорокин</w:t>
      </w:r>
      <w:proofErr w:type="spellEnd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«Переход», </w:t>
      </w:r>
      <w:proofErr w:type="spellStart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Р.Фархади</w:t>
      </w:r>
      <w:proofErr w:type="spellEnd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«Светофор», </w:t>
      </w:r>
      <w:proofErr w:type="spellStart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О.Бедарев</w:t>
      </w:r>
      <w:proofErr w:type="spellEnd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«Если бы…», </w:t>
      </w:r>
      <w:proofErr w:type="spellStart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«Скверная история» и др.), 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выставка детских рисунков по теме «Правила дорожные – детям знать положено». В ней приняли участие ребята старшей и подготовительной к школе групп.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удовольствием дети играют в игры по ПДД на прогулках, для этого на территории детского сада на асфальте оформлена разметка с пешеходным переходом, разделительной полосой.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Воспитателями была обновлена и пополнена предметно-развивающая среда, касательно безопасности дорожного движения.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групповых информационных стендах были представлены консультации для родителей по тематике безопасного дорожного движения. Профилактические вопросы безопасности были освещены на родительских собраниях.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всей недели мы старались донести до каждого ребёнка, что каждый участник дорожного движения, и взрослый, и ребёнок, обязан выполнять установленные правила, а </w:t>
      </w:r>
      <w:proofErr w:type="gramStart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формировали у детей необходимые представления, умения и навыки безопасного поведения на улицах и дорогах.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проведения недели по профилактике детского дорожного травматизма в МБ</w:t>
      </w:r>
      <w:r w:rsidR="00B1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детский сад №</w:t>
      </w:r>
      <w:r w:rsidR="00B10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265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сделать следующие выводы.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мероприятия были проведены в полном объеме, согласно плана, на достаточно высоком уровне и послужили основой для дальнейшей мотивации дошкольников по изучению правил безопасного поведения на дороге. Разнообразие форм позволило детям проявить свою активность и творчество. Каждая образовательная деятельность содержала как познавательный, так и занимательный материал.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нетрадиционные формы работы, все больше родителей нашего детского сада становятся активными участниками в профилактике детского дорожно-транспортного травматизма. Только в </w:t>
      </w: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тесном содружестве ДОУ и семьи, мы - сможем расширить представления детей и выработать у них твердые навыки правил безопасного и культурного поведения на улицах и дорогах города, в общественном и личном транспорте.</w:t>
      </w:r>
    </w:p>
    <w:p w:rsidR="00EE04EE" w:rsidRPr="00EE04EE" w:rsidRDefault="00EE04EE" w:rsidP="00EE04EE">
      <w:pPr>
        <w:shd w:val="clear" w:color="auto" w:fill="FFFFFF"/>
        <w:spacing w:before="167" w:after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неделя безопасности дорожного движения в детском саду прошла целенаправленно и эффективно.</w:t>
      </w:r>
    </w:p>
    <w:p w:rsidR="00EE04EE" w:rsidRPr="00EE04EE" w:rsidRDefault="00EE04EE" w:rsidP="00EE04E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Краткий фотоотчет</w:t>
      </w:r>
    </w:p>
    <w:p w:rsidR="00A71932" w:rsidRDefault="00A71932" w:rsidP="00EE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42880" behindDoc="1" locked="0" layoutInCell="1" allowOverlap="1" wp14:anchorId="526C55A2" wp14:editId="211E188C">
            <wp:simplePos x="0" y="0"/>
            <wp:positionH relativeFrom="column">
              <wp:posOffset>53045</wp:posOffset>
            </wp:positionH>
            <wp:positionV relativeFrom="paragraph">
              <wp:posOffset>140970</wp:posOffset>
            </wp:positionV>
            <wp:extent cx="3104707" cy="2325082"/>
            <wp:effectExtent l="0" t="0" r="0" b="0"/>
            <wp:wrapNone/>
            <wp:docPr id="1" name="Рисунок 1" descr="IMG_20221020_085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21020_08525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07" cy="2325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43904" behindDoc="1" locked="0" layoutInCell="1" allowOverlap="1" wp14:anchorId="141457AF" wp14:editId="6B749EC0">
            <wp:simplePos x="0" y="0"/>
            <wp:positionH relativeFrom="column">
              <wp:posOffset>3778191</wp:posOffset>
            </wp:positionH>
            <wp:positionV relativeFrom="paragraph">
              <wp:posOffset>159385</wp:posOffset>
            </wp:positionV>
            <wp:extent cx="3088005" cy="2303145"/>
            <wp:effectExtent l="0" t="0" r="0" b="0"/>
            <wp:wrapNone/>
            <wp:docPr id="2" name="Рисунок 2" descr="IMG_20221020_090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21020_0908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30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 wp14:anchorId="78ECB874" wp14:editId="2C6D22F8">
            <wp:simplePos x="0" y="0"/>
            <wp:positionH relativeFrom="column">
              <wp:posOffset>3540066</wp:posOffset>
            </wp:positionH>
            <wp:positionV relativeFrom="paragraph">
              <wp:posOffset>320129</wp:posOffset>
            </wp:positionV>
            <wp:extent cx="3295015" cy="2466975"/>
            <wp:effectExtent l="0" t="0" r="0" b="0"/>
            <wp:wrapNone/>
            <wp:docPr id="4" name="Рисунок 4" descr="c9ab307c-9165-4d9a-9eab-42b774accd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9ab307c-9165-4d9a-9eab-42b774accd9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024" behindDoc="1" locked="0" layoutInCell="1" allowOverlap="1" wp14:anchorId="720EC464" wp14:editId="3B9125BE">
            <wp:simplePos x="0" y="0"/>
            <wp:positionH relativeFrom="column">
              <wp:posOffset>-244549</wp:posOffset>
            </wp:positionH>
            <wp:positionV relativeFrom="paragraph">
              <wp:posOffset>241920</wp:posOffset>
            </wp:positionV>
            <wp:extent cx="3511990" cy="2639683"/>
            <wp:effectExtent l="0" t="0" r="0" b="0"/>
            <wp:wrapNone/>
            <wp:docPr id="3" name="Рисунок 3" descr="C:\Users\Пользователь\AppData\Local\Microsoft\Windows\INetCache\Content.Word\IMG_20221020_09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ользователь\AppData\Local\Microsoft\Windows\INetCache\Content.Word\IMG_20221020_092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990" cy="263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Default="00A71932" w:rsidP="00A71932">
      <w:pPr>
        <w:tabs>
          <w:tab w:val="left" w:pos="10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Default="00A71932" w:rsidP="00A71932">
      <w:pPr>
        <w:tabs>
          <w:tab w:val="left" w:pos="62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5D50310D" wp14:editId="6876A121">
            <wp:simplePos x="0" y="0"/>
            <wp:positionH relativeFrom="column">
              <wp:posOffset>3837645</wp:posOffset>
            </wp:positionH>
            <wp:positionV relativeFrom="paragraph">
              <wp:posOffset>274216</wp:posOffset>
            </wp:positionV>
            <wp:extent cx="2625725" cy="3318510"/>
            <wp:effectExtent l="0" t="0" r="0" b="0"/>
            <wp:wrapNone/>
            <wp:docPr id="12" name="Рисунок 12" descr="52e0428a-d037-4cd5-9984-d1426610b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2e0428a-d037-4cd5-9984-d1426610b1f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5"/>
                    <a:stretch/>
                  </pic:blipFill>
                  <pic:spPr bwMode="auto">
                    <a:xfrm>
                      <a:off x="0" y="0"/>
                      <a:ext cx="262572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71932" w:rsidRPr="00A71932" w:rsidRDefault="00A71932" w:rsidP="00A719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4B08ADF" wp14:editId="43CC765C">
            <wp:simplePos x="0" y="0"/>
            <wp:positionH relativeFrom="column">
              <wp:posOffset>4127500</wp:posOffset>
            </wp:positionH>
            <wp:positionV relativeFrom="paragraph">
              <wp:posOffset>7142480</wp:posOffset>
            </wp:positionV>
            <wp:extent cx="2691765" cy="3587750"/>
            <wp:effectExtent l="0" t="0" r="0" b="0"/>
            <wp:wrapNone/>
            <wp:docPr id="10" name="Рисунок 10" descr="52e0428a-d037-4cd5-9984-d1426610b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2e0428a-d037-4cd5-9984-d1426610b1f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58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5E59019" wp14:editId="22D5DF68">
            <wp:simplePos x="0" y="0"/>
            <wp:positionH relativeFrom="column">
              <wp:posOffset>4307840</wp:posOffset>
            </wp:positionH>
            <wp:positionV relativeFrom="paragraph">
              <wp:posOffset>7451090</wp:posOffset>
            </wp:positionV>
            <wp:extent cx="2691765" cy="3587750"/>
            <wp:effectExtent l="0" t="0" r="0" b="0"/>
            <wp:wrapNone/>
            <wp:docPr id="9" name="Рисунок 9" descr="52e0428a-d037-4cd5-9984-d1426610b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2e0428a-d037-4cd5-9984-d1426610b1f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58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932" w:rsidRPr="00A71932" w:rsidRDefault="00A71932" w:rsidP="00A71932">
      <w:pPr>
        <w:tabs>
          <w:tab w:val="left" w:pos="59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2532380</wp:posOffset>
            </wp:positionH>
            <wp:positionV relativeFrom="paragraph">
              <wp:posOffset>5154295</wp:posOffset>
            </wp:positionV>
            <wp:extent cx="2691765" cy="3587750"/>
            <wp:effectExtent l="0" t="0" r="0" b="0"/>
            <wp:wrapNone/>
            <wp:docPr id="11" name="Рисунок 11" descr="52e0428a-d037-4cd5-9984-d1426610b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2e0428a-d037-4cd5-9984-d1426610b1f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58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 wp14:anchorId="720784DC" wp14:editId="2580F0EC">
            <wp:simplePos x="0" y="0"/>
            <wp:positionH relativeFrom="column">
              <wp:posOffset>-249304</wp:posOffset>
            </wp:positionH>
            <wp:positionV relativeFrom="paragraph">
              <wp:posOffset>92887</wp:posOffset>
            </wp:positionV>
            <wp:extent cx="3569981" cy="2674508"/>
            <wp:effectExtent l="0" t="0" r="0" b="0"/>
            <wp:wrapNone/>
            <wp:docPr id="5" name="Рисунок 5" descr="C:\Users\Пользователь\AppData\Local\Microsoft\Windows\INetCache\Content.Word\IMG_20221020_09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Пользователь\AppData\Local\Microsoft\Windows\INetCache\Content.Word\IMG_20221020_093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81" cy="267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F49D2CD" wp14:editId="6E28C3CF">
            <wp:simplePos x="0" y="0"/>
            <wp:positionH relativeFrom="column">
              <wp:posOffset>4286885</wp:posOffset>
            </wp:positionH>
            <wp:positionV relativeFrom="paragraph">
              <wp:posOffset>6579235</wp:posOffset>
            </wp:positionV>
            <wp:extent cx="2691765" cy="3587750"/>
            <wp:effectExtent l="0" t="0" r="0" b="0"/>
            <wp:wrapNone/>
            <wp:docPr id="8" name="Рисунок 8" descr="52e0428a-d037-4cd5-9984-d1426610b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2e0428a-d037-4cd5-9984-d1426610b1f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58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A71932" w:rsidRDefault="00A71932" w:rsidP="00A71932">
      <w:pPr>
        <w:tabs>
          <w:tab w:val="left" w:pos="7083"/>
          <w:tab w:val="left" w:pos="7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4286885</wp:posOffset>
            </wp:positionH>
            <wp:positionV relativeFrom="paragraph">
              <wp:posOffset>6579235</wp:posOffset>
            </wp:positionV>
            <wp:extent cx="2691765" cy="3587750"/>
            <wp:effectExtent l="0" t="0" r="0" b="0"/>
            <wp:wrapNone/>
            <wp:docPr id="7" name="Рисунок 7" descr="52e0428a-d037-4cd5-9984-d1426610b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2e0428a-d037-4cd5-9984-d1426610b1f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58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4286885</wp:posOffset>
            </wp:positionH>
            <wp:positionV relativeFrom="paragraph">
              <wp:posOffset>6579235</wp:posOffset>
            </wp:positionV>
            <wp:extent cx="2691765" cy="3587750"/>
            <wp:effectExtent l="0" t="0" r="0" b="0"/>
            <wp:wrapNone/>
            <wp:docPr id="6" name="Рисунок 6" descr="52e0428a-d037-4cd5-9984-d1426610b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2e0428a-d037-4cd5-9984-d1426610b1f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58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A3C28" w:rsidRPr="00A71932" w:rsidRDefault="00A71932" w:rsidP="00A71932">
      <w:pPr>
        <w:tabs>
          <w:tab w:val="left" w:pos="894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A3C28" w:rsidRPr="00A71932" w:rsidSect="00EE04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04EE"/>
    <w:rsid w:val="00007268"/>
    <w:rsid w:val="000453F4"/>
    <w:rsid w:val="00054298"/>
    <w:rsid w:val="00056E86"/>
    <w:rsid w:val="00092E3C"/>
    <w:rsid w:val="000A3B13"/>
    <w:rsid w:val="000C21E1"/>
    <w:rsid w:val="000C66D8"/>
    <w:rsid w:val="00133359"/>
    <w:rsid w:val="00147955"/>
    <w:rsid w:val="0017586C"/>
    <w:rsid w:val="001D2951"/>
    <w:rsid w:val="00236461"/>
    <w:rsid w:val="002E38C6"/>
    <w:rsid w:val="00312FF8"/>
    <w:rsid w:val="003436F7"/>
    <w:rsid w:val="003447AA"/>
    <w:rsid w:val="00351E06"/>
    <w:rsid w:val="00352197"/>
    <w:rsid w:val="00385351"/>
    <w:rsid w:val="00394736"/>
    <w:rsid w:val="003A3051"/>
    <w:rsid w:val="003A4AF7"/>
    <w:rsid w:val="004412CC"/>
    <w:rsid w:val="004A2542"/>
    <w:rsid w:val="004D7FE8"/>
    <w:rsid w:val="004E0CD8"/>
    <w:rsid w:val="004E2922"/>
    <w:rsid w:val="005139C1"/>
    <w:rsid w:val="005213D0"/>
    <w:rsid w:val="00522404"/>
    <w:rsid w:val="0052395A"/>
    <w:rsid w:val="0053665D"/>
    <w:rsid w:val="005921B3"/>
    <w:rsid w:val="005C41BC"/>
    <w:rsid w:val="005D5E64"/>
    <w:rsid w:val="00600B1D"/>
    <w:rsid w:val="00610DF3"/>
    <w:rsid w:val="00655139"/>
    <w:rsid w:val="0068148F"/>
    <w:rsid w:val="0068607C"/>
    <w:rsid w:val="00690EC4"/>
    <w:rsid w:val="006F6FE7"/>
    <w:rsid w:val="007008E2"/>
    <w:rsid w:val="007177A8"/>
    <w:rsid w:val="007432BF"/>
    <w:rsid w:val="00751C85"/>
    <w:rsid w:val="0078118D"/>
    <w:rsid w:val="007A0189"/>
    <w:rsid w:val="007A3C28"/>
    <w:rsid w:val="007B7D95"/>
    <w:rsid w:val="007E6AAE"/>
    <w:rsid w:val="007F139A"/>
    <w:rsid w:val="00824BC3"/>
    <w:rsid w:val="008A6F8F"/>
    <w:rsid w:val="008D2807"/>
    <w:rsid w:val="00934FF1"/>
    <w:rsid w:val="009500F2"/>
    <w:rsid w:val="009B3519"/>
    <w:rsid w:val="00A511FC"/>
    <w:rsid w:val="00A70D33"/>
    <w:rsid w:val="00A71932"/>
    <w:rsid w:val="00A918CE"/>
    <w:rsid w:val="00AC1144"/>
    <w:rsid w:val="00AE2CEE"/>
    <w:rsid w:val="00B10189"/>
    <w:rsid w:val="00B35540"/>
    <w:rsid w:val="00B379FA"/>
    <w:rsid w:val="00B86692"/>
    <w:rsid w:val="00BD42EC"/>
    <w:rsid w:val="00BF2835"/>
    <w:rsid w:val="00BF61E4"/>
    <w:rsid w:val="00BF6B5A"/>
    <w:rsid w:val="00C361E9"/>
    <w:rsid w:val="00CA131F"/>
    <w:rsid w:val="00CA3BC8"/>
    <w:rsid w:val="00CD686B"/>
    <w:rsid w:val="00D52D12"/>
    <w:rsid w:val="00D57601"/>
    <w:rsid w:val="00DA5E3C"/>
    <w:rsid w:val="00DB5516"/>
    <w:rsid w:val="00DE01B0"/>
    <w:rsid w:val="00DF4590"/>
    <w:rsid w:val="00DF6059"/>
    <w:rsid w:val="00E265C9"/>
    <w:rsid w:val="00E309C4"/>
    <w:rsid w:val="00E351EB"/>
    <w:rsid w:val="00E87A1E"/>
    <w:rsid w:val="00E91394"/>
    <w:rsid w:val="00EC4569"/>
    <w:rsid w:val="00EE04EE"/>
    <w:rsid w:val="00EE070B"/>
    <w:rsid w:val="00F01C71"/>
    <w:rsid w:val="00F11FCD"/>
    <w:rsid w:val="00F60251"/>
    <w:rsid w:val="00F81067"/>
    <w:rsid w:val="00F92D89"/>
    <w:rsid w:val="00F94F3C"/>
    <w:rsid w:val="00F978FD"/>
    <w:rsid w:val="00FA23FD"/>
    <w:rsid w:val="00FB0B07"/>
    <w:rsid w:val="00FC509D"/>
    <w:rsid w:val="00FD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BDC45B79-54D3-459D-ADF4-56EC552F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3F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0453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453F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453F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3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53F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0453F4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Title"/>
    <w:basedOn w:val="a"/>
    <w:next w:val="a"/>
    <w:link w:val="a4"/>
    <w:uiPriority w:val="10"/>
    <w:qFormat/>
    <w:rsid w:val="000453F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453F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0453F4"/>
    <w:rPr>
      <w:b/>
      <w:bCs/>
    </w:rPr>
  </w:style>
  <w:style w:type="character" w:styleId="a6">
    <w:name w:val="Emphasis"/>
    <w:basedOn w:val="a0"/>
    <w:uiPriority w:val="20"/>
    <w:qFormat/>
    <w:rsid w:val="000453F4"/>
    <w:rPr>
      <w:i/>
      <w:iCs/>
    </w:rPr>
  </w:style>
  <w:style w:type="paragraph" w:styleId="a7">
    <w:name w:val="No Spacing"/>
    <w:uiPriority w:val="1"/>
    <w:qFormat/>
    <w:rsid w:val="000453F4"/>
    <w:rPr>
      <w:sz w:val="22"/>
      <w:szCs w:val="22"/>
    </w:rPr>
  </w:style>
  <w:style w:type="paragraph" w:styleId="a8">
    <w:name w:val="Body Text"/>
    <w:basedOn w:val="a"/>
    <w:link w:val="a9"/>
    <w:uiPriority w:val="1"/>
    <w:qFormat/>
    <w:rsid w:val="000453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0453F4"/>
    <w:rPr>
      <w:rFonts w:ascii="Times New Roman" w:eastAsia="Times New Roman" w:hAnsi="Times New Roman"/>
      <w:sz w:val="28"/>
      <w:szCs w:val="28"/>
      <w:lang w:eastAsia="en-US"/>
    </w:rPr>
  </w:style>
  <w:style w:type="paragraph" w:styleId="aa">
    <w:name w:val="List Paragraph"/>
    <w:basedOn w:val="a"/>
    <w:uiPriority w:val="1"/>
    <w:qFormat/>
    <w:rsid w:val="000453F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453F4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0453F4"/>
    <w:pPr>
      <w:widowControl w:val="0"/>
      <w:autoSpaceDE w:val="0"/>
      <w:autoSpaceDN w:val="0"/>
      <w:spacing w:after="0" w:line="240" w:lineRule="auto"/>
      <w:ind w:left="1221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0453F4"/>
    <w:pPr>
      <w:widowControl w:val="0"/>
      <w:autoSpaceDE w:val="0"/>
      <w:autoSpaceDN w:val="0"/>
      <w:spacing w:after="0" w:line="240" w:lineRule="auto"/>
      <w:ind w:left="112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453F4"/>
    <w:pPr>
      <w:widowControl w:val="0"/>
      <w:autoSpaceDE w:val="0"/>
      <w:autoSpaceDN w:val="0"/>
      <w:spacing w:after="0" w:line="240" w:lineRule="auto"/>
      <w:ind w:left="65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EE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7">
    <w:name w:val="font7"/>
    <w:basedOn w:val="a0"/>
    <w:rsid w:val="00EE04EE"/>
  </w:style>
  <w:style w:type="character" w:customStyle="1" w:styleId="font5">
    <w:name w:val="font5"/>
    <w:basedOn w:val="a0"/>
    <w:rsid w:val="00EE04EE"/>
  </w:style>
  <w:style w:type="character" w:customStyle="1" w:styleId="font6">
    <w:name w:val="font6"/>
    <w:basedOn w:val="a0"/>
    <w:rsid w:val="00EE0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1219</Words>
  <Characters>6951</Characters>
  <Application>Microsoft Office Word</Application>
  <DocSecurity>0</DocSecurity>
  <Lines>57</Lines>
  <Paragraphs>16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3</cp:revision>
  <dcterms:created xsi:type="dcterms:W3CDTF">2022-10-30T11:00:00Z</dcterms:created>
  <dcterms:modified xsi:type="dcterms:W3CDTF">2022-11-07T11:13:00Z</dcterms:modified>
</cp:coreProperties>
</file>