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84" w:rsidRDefault="005373FD" w:rsidP="005373FD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Месячник безопасности группа № 3 «Непоседы».</w:t>
      </w:r>
      <w:r w:rsidR="00617584" w:rsidRPr="00617584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5373FD" w:rsidRPr="00617584" w:rsidRDefault="00617584" w:rsidP="005373F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  <w:lang w:val="en-US"/>
        </w:rPr>
        <w:t>22</w:t>
      </w:r>
      <w:r>
        <w:rPr>
          <w:rStyle w:val="c6"/>
          <w:b/>
          <w:bCs/>
          <w:color w:val="000000"/>
          <w:sz w:val="28"/>
          <w:szCs w:val="28"/>
        </w:rPr>
        <w:t>.08.2022-23.09.2022.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 месячника</w:t>
      </w:r>
      <w:r>
        <w:rPr>
          <w:rStyle w:val="c1"/>
          <w:color w:val="000000"/>
          <w:sz w:val="28"/>
          <w:szCs w:val="28"/>
        </w:rPr>
        <w:t>: повышение уровня культуры безопасности детей, родителей, обучение навыкам безопасности поведения в быту и при возникновении чрезвычайных ситуаций природного и техногенного характера, познакомить детей с видами перекрестков нашего города, учить правилам перехода улицы, вспомнить и закрепить правила при угрозе возникновения ЧС.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Беседы на темы:</w:t>
      </w:r>
      <w:r>
        <w:rPr>
          <w:rStyle w:val="c1"/>
          <w:color w:val="000000"/>
          <w:sz w:val="28"/>
          <w:szCs w:val="28"/>
        </w:rPr>
        <w:t> «Как вести себя на пешеходном переходе», «Наши помощники – электроприборы», «Спички детям не игрушки», «Что делать, если ты потерялся…», «Внешность человека может быть обманчивой», «Незнакомый человек в подъезде, на улице», «Знаки сервиса», «Дорога и её опасности», «ПДД», «Знак</w:t>
      </w:r>
      <w:proofErr w:type="gramStart"/>
      <w:r>
        <w:rPr>
          <w:rStyle w:val="c1"/>
          <w:color w:val="000000"/>
          <w:sz w:val="28"/>
          <w:szCs w:val="28"/>
        </w:rPr>
        <w:t>и-</w:t>
      </w:r>
      <w:proofErr w:type="gramEnd"/>
      <w:r>
        <w:rPr>
          <w:rStyle w:val="c1"/>
          <w:color w:val="000000"/>
          <w:sz w:val="28"/>
          <w:szCs w:val="28"/>
        </w:rPr>
        <w:t xml:space="preserve"> наши друзья», «Пожар – это страшно».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 по пожарной безопасности на тему « Спички детям - не игрушка! Спички не тронь, в спичках огонь!»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Чтение произведений: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 xml:space="preserve">Лебедева - Кумача « Про умных зверюшек» С. Михалкова «Моя улица», «Светофор», </w:t>
      </w:r>
      <w:proofErr w:type="spellStart"/>
      <w:r>
        <w:rPr>
          <w:rStyle w:val="c1"/>
          <w:color w:val="000000"/>
          <w:sz w:val="28"/>
          <w:szCs w:val="28"/>
        </w:rPr>
        <w:t>Д.Орловой</w:t>
      </w:r>
      <w:proofErr w:type="spellEnd"/>
      <w:r>
        <w:rPr>
          <w:rStyle w:val="c1"/>
          <w:color w:val="000000"/>
          <w:sz w:val="28"/>
          <w:szCs w:val="28"/>
        </w:rPr>
        <w:t xml:space="preserve"> «Как </w:t>
      </w:r>
      <w:proofErr w:type="spellStart"/>
      <w:r>
        <w:rPr>
          <w:rStyle w:val="c1"/>
          <w:color w:val="000000"/>
          <w:sz w:val="28"/>
          <w:szCs w:val="28"/>
        </w:rPr>
        <w:t>Стобед</w:t>
      </w:r>
      <w:proofErr w:type="spellEnd"/>
      <w:r>
        <w:rPr>
          <w:rStyle w:val="c1"/>
          <w:color w:val="000000"/>
          <w:sz w:val="28"/>
          <w:szCs w:val="28"/>
        </w:rPr>
        <w:t xml:space="preserve"> загадывал загадки»,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Любочка</w:t>
      </w:r>
      <w:proofErr w:type="spellEnd"/>
      <w:r>
        <w:rPr>
          <w:rStyle w:val="c1"/>
          <w:color w:val="000000"/>
          <w:sz w:val="28"/>
          <w:szCs w:val="28"/>
        </w:rPr>
        <w:t xml:space="preserve">», С. Михалкова, Г. </w:t>
      </w:r>
      <w:proofErr w:type="spellStart"/>
      <w:r>
        <w:rPr>
          <w:rStyle w:val="c1"/>
          <w:color w:val="000000"/>
          <w:sz w:val="28"/>
          <w:szCs w:val="28"/>
        </w:rPr>
        <w:t>Юрмина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Н.Носова</w:t>
      </w:r>
      <w:proofErr w:type="spellEnd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«Кошкин дом», «Пожар» </w:t>
      </w:r>
      <w:proofErr w:type="spellStart"/>
      <w:r>
        <w:rPr>
          <w:rStyle w:val="c1"/>
          <w:color w:val="000000"/>
          <w:sz w:val="28"/>
          <w:szCs w:val="28"/>
        </w:rPr>
        <w:t>С.Я.Маршак</w:t>
      </w:r>
      <w:proofErr w:type="spellEnd"/>
      <w:r>
        <w:rPr>
          <w:rStyle w:val="c1"/>
          <w:color w:val="000000"/>
          <w:sz w:val="28"/>
          <w:szCs w:val="28"/>
        </w:rPr>
        <w:t xml:space="preserve">, «Дядя Степа», «Сказочка о Спичке </w:t>
      </w:r>
      <w:proofErr w:type="spellStart"/>
      <w:r>
        <w:rPr>
          <w:rStyle w:val="c1"/>
          <w:color w:val="000000"/>
          <w:sz w:val="28"/>
          <w:szCs w:val="28"/>
        </w:rPr>
        <w:t>идобром</w:t>
      </w:r>
      <w:proofErr w:type="spellEnd"/>
      <w:r>
        <w:rPr>
          <w:rStyle w:val="c1"/>
          <w:color w:val="000000"/>
          <w:sz w:val="28"/>
          <w:szCs w:val="28"/>
        </w:rPr>
        <w:t xml:space="preserve"> огне», «Пожарные собаки», «Рассказ о неизвестном герое»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Заучивание стихотворений и пальчиковые игры о видах транспорта</w:t>
      </w:r>
      <w:r>
        <w:rPr>
          <w:rStyle w:val="c3"/>
          <w:color w:val="000000"/>
          <w:sz w:val="28"/>
          <w:szCs w:val="28"/>
        </w:rPr>
        <w:t>, отгадывание загадок.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Чтение стихотворений</w:t>
      </w:r>
      <w:r>
        <w:rPr>
          <w:rStyle w:val="c1"/>
          <w:color w:val="000000"/>
          <w:sz w:val="28"/>
          <w:szCs w:val="28"/>
        </w:rPr>
        <w:t> «Вечернее происшествие».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Составление </w:t>
      </w:r>
      <w:r>
        <w:rPr>
          <w:rStyle w:val="c4"/>
          <w:b/>
          <w:bCs/>
          <w:color w:val="000000"/>
          <w:sz w:val="28"/>
          <w:szCs w:val="28"/>
        </w:rPr>
        <w:t>рассказа по опорным словам:</w:t>
      </w:r>
      <w:r>
        <w:rPr>
          <w:rStyle w:val="c1"/>
          <w:color w:val="000000"/>
          <w:sz w:val="28"/>
          <w:szCs w:val="28"/>
        </w:rPr>
        <w:t> дорога, прохожий, магазин.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Чтение С. Михалков</w:t>
      </w:r>
      <w:r>
        <w:rPr>
          <w:rStyle w:val="c1"/>
          <w:color w:val="000000"/>
          <w:sz w:val="28"/>
          <w:szCs w:val="28"/>
        </w:rPr>
        <w:t> «Дядя Стёпа».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Конкурс рисунков на темы: </w:t>
      </w:r>
      <w:r>
        <w:rPr>
          <w:rStyle w:val="c3"/>
          <w:color w:val="000000"/>
          <w:sz w:val="28"/>
          <w:szCs w:val="28"/>
        </w:rPr>
        <w:t>«Спички детям не игрушка»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«Перекрёсток», «Я и улица моя».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Конструирование оригами: «Машины».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Оригами с элементами рисования «Пожарный».</w:t>
      </w:r>
      <w:r>
        <w:rPr>
          <w:rFonts w:ascii="Calibri" w:hAnsi="Calibri" w:cs="Calibri"/>
          <w:color w:val="000000"/>
          <w:sz w:val="22"/>
          <w:szCs w:val="22"/>
        </w:rPr>
        <w:t>  </w:t>
      </w:r>
      <w:r>
        <w:rPr>
          <w:rStyle w:val="c3"/>
          <w:color w:val="000000"/>
          <w:sz w:val="28"/>
          <w:szCs w:val="28"/>
        </w:rPr>
        <w:t>Коллективная работа:  «Улица нашего города».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Аппликация: «Дорога».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Лепка: «Дорожные знаки».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Опасные и безопасные ситуации в </w:t>
      </w:r>
      <w:r w:rsidRPr="006F66C3">
        <w:rPr>
          <w:rStyle w:val="c4"/>
          <w:bCs/>
          <w:color w:val="000000"/>
          <w:sz w:val="28"/>
          <w:szCs w:val="28"/>
        </w:rPr>
        <w:t>сюжетно-ролевых играх</w:t>
      </w:r>
      <w:r>
        <w:rPr>
          <w:rStyle w:val="c3"/>
          <w:color w:val="000000"/>
          <w:sz w:val="28"/>
          <w:szCs w:val="28"/>
        </w:rPr>
        <w:t> "Больница", "Семья", "МЧС спешит на помощь", "Юные пожарные", "Город дорожных знаков"</w:t>
      </w:r>
      <w:r>
        <w:rPr>
          <w:rFonts w:ascii="Calibri" w:hAnsi="Calibri" w:cs="Calibri"/>
          <w:color w:val="000000"/>
          <w:sz w:val="22"/>
          <w:szCs w:val="22"/>
        </w:rPr>
        <w:t>,  «</w:t>
      </w:r>
      <w:r>
        <w:rPr>
          <w:rStyle w:val="c1"/>
          <w:color w:val="000000"/>
          <w:sz w:val="28"/>
          <w:szCs w:val="28"/>
        </w:rPr>
        <w:t>Мы едим, едим, едим в далёкие края».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Дидактические игры: </w:t>
      </w:r>
      <w:r>
        <w:rPr>
          <w:rStyle w:val="c1"/>
          <w:color w:val="000000"/>
          <w:sz w:val="28"/>
          <w:szCs w:val="28"/>
        </w:rPr>
        <w:t>«Каждому опасному предмету свое место», «Запрещается – разрешается», «Я водитель - ты пешеход», «Мы пассажиры» (правила поведения в транспорте).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Опыт: «Что мы видим под зонтом».</w:t>
      </w:r>
      <w:r>
        <w:rPr>
          <w:rStyle w:val="c5"/>
          <w:rFonts w:ascii="Calibri" w:hAnsi="Calibri" w:cs="Calibri"/>
          <w:color w:val="000000"/>
          <w:sz w:val="22"/>
          <w:szCs w:val="22"/>
        </w:rPr>
        <w:t> 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Драматизация: «Кошкин дом».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Просмотр видеороликов и мультфильмов по темам</w:t>
      </w:r>
      <w:r>
        <w:rPr>
          <w:rStyle w:val="c1"/>
          <w:color w:val="000000"/>
          <w:sz w:val="28"/>
          <w:szCs w:val="28"/>
        </w:rPr>
        <w:t xml:space="preserve"> ПДД и правилам безопасности. Мультфильмы: Уроки тётушки Совы. Уроки Осторожности – Водоёмы. </w:t>
      </w:r>
      <w:proofErr w:type="spellStart"/>
      <w:r>
        <w:rPr>
          <w:rStyle w:val="c1"/>
          <w:color w:val="000000"/>
          <w:sz w:val="28"/>
          <w:szCs w:val="28"/>
        </w:rPr>
        <w:t>Смешарики</w:t>
      </w:r>
      <w:proofErr w:type="spellEnd"/>
      <w:r>
        <w:rPr>
          <w:rStyle w:val="c1"/>
          <w:color w:val="000000"/>
          <w:sz w:val="28"/>
          <w:szCs w:val="28"/>
        </w:rPr>
        <w:t>. Азбука безопасности. «Место для купания», «За бортом».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lastRenderedPageBreak/>
        <w:t>Настольная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игр:</w:t>
      </w:r>
      <w:r>
        <w:rPr>
          <w:rStyle w:val="c3"/>
          <w:color w:val="000000"/>
          <w:sz w:val="28"/>
          <w:szCs w:val="28"/>
        </w:rPr>
        <w:t> «На прогулке», «Дорожные знаки», «Собери дорожный знак».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Подвижные игры: «Автомобили», «Светофор», «Воробушки и автомобиль».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Экскурсии, целевые прогулки с детьми: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Целевая прогулка:</w:t>
      </w:r>
      <w:r>
        <w:rPr>
          <w:rStyle w:val="c3"/>
          <w:color w:val="000000"/>
          <w:sz w:val="28"/>
          <w:szCs w:val="28"/>
        </w:rPr>
        <w:t> наблюдение за транспортом, за движением транспорта и пешеходов,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за транспортом на дороге.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Экскурсии </w:t>
      </w:r>
      <w:r>
        <w:rPr>
          <w:rStyle w:val="c1"/>
          <w:color w:val="000000"/>
          <w:sz w:val="28"/>
          <w:szCs w:val="28"/>
        </w:rPr>
        <w:t xml:space="preserve">по детскому саду (знакомство с уголком пожарной безопасности), на перекресток, </w:t>
      </w:r>
      <w:proofErr w:type="spellStart"/>
      <w:r>
        <w:rPr>
          <w:rStyle w:val="c1"/>
          <w:color w:val="000000"/>
          <w:sz w:val="28"/>
          <w:szCs w:val="28"/>
        </w:rPr>
        <w:t>вагоное</w:t>
      </w:r>
      <w:proofErr w:type="spellEnd"/>
      <w:r>
        <w:rPr>
          <w:rStyle w:val="c1"/>
          <w:color w:val="000000"/>
          <w:sz w:val="28"/>
          <w:szCs w:val="28"/>
        </w:rPr>
        <w:t xml:space="preserve"> депо, стадион, парк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Работа с родителями: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Беседа: «Внимательный юный пешеход». Беседа с родителями о том, что дети не должны оставаться одни в комнате с открытыми форточками, окнами, дверью на балкон.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Памятки:</w:t>
      </w:r>
      <w:r>
        <w:rPr>
          <w:rStyle w:val="c1"/>
          <w:color w:val="000000"/>
          <w:sz w:val="28"/>
          <w:szCs w:val="28"/>
        </w:rPr>
        <w:t> «Открытое окно-это опасно», «Кресло в каждую машину»,</w:t>
      </w:r>
      <w:r w:rsidR="008B6D4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«Улица полна неожиданностей», «Безопасность на воде». Памятка для родителей по безопасности детей, по пожарной безопасности.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Консультации:</w:t>
      </w:r>
      <w:r>
        <w:rPr>
          <w:rStyle w:val="c1"/>
          <w:color w:val="000000"/>
          <w:sz w:val="28"/>
          <w:szCs w:val="28"/>
        </w:rPr>
        <w:t> «Безопасность и здоровье детей», «Безопасность детей дома», «Безопасность детей на улицах города», «Безопасность на воде», «Если ребёнка ужалила пчела», «Грибной сезон», «Солнце, воздух и вода», «Ребёнок на даче», «Питьевая вода и здоровье ребёнка», «Первая медицинская помощи при порезах у детей»,</w:t>
      </w:r>
      <w:r w:rsidR="008B6D4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«Молния - природное опасное явление».</w:t>
      </w:r>
    </w:p>
    <w:p w:rsidR="005373FD" w:rsidRDefault="005373FD" w:rsidP="005373F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Размещение в </w:t>
      </w:r>
      <w:r>
        <w:rPr>
          <w:rStyle w:val="c4"/>
          <w:b/>
          <w:bCs/>
          <w:color w:val="000000"/>
          <w:sz w:val="28"/>
          <w:szCs w:val="28"/>
        </w:rPr>
        <w:t>информационных уголках:</w:t>
      </w:r>
      <w:r>
        <w:rPr>
          <w:rStyle w:val="c1"/>
          <w:color w:val="000000"/>
          <w:sz w:val="28"/>
          <w:szCs w:val="28"/>
        </w:rPr>
        <w:t> «Взрослые в ответе за безопасность детей», «Меры безопасности при обращении с огнем»; «Безопасность в дорожно-транспортных ситуациях»; «Поведение в экстремальных ситуациях»; «Правила поведения в случае проявления теракта, возникновение ситуаций природного и техногенного характера».</w:t>
      </w:r>
    </w:p>
    <w:p w:rsidR="00FB51E1" w:rsidRPr="005373FD" w:rsidRDefault="00FB51E1" w:rsidP="005373FD"/>
    <w:sectPr w:rsidR="00FB51E1" w:rsidRPr="0053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10"/>
    <w:rsid w:val="005373FD"/>
    <w:rsid w:val="00617584"/>
    <w:rsid w:val="006F66C3"/>
    <w:rsid w:val="008B6D4F"/>
    <w:rsid w:val="00F36510"/>
    <w:rsid w:val="00F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510"/>
    <w:rPr>
      <w:b/>
      <w:bCs/>
    </w:rPr>
  </w:style>
  <w:style w:type="paragraph" w:customStyle="1" w:styleId="c8">
    <w:name w:val="c8"/>
    <w:basedOn w:val="a"/>
    <w:rsid w:val="005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73FD"/>
  </w:style>
  <w:style w:type="paragraph" w:customStyle="1" w:styleId="c0">
    <w:name w:val="c0"/>
    <w:basedOn w:val="a"/>
    <w:rsid w:val="005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73FD"/>
  </w:style>
  <w:style w:type="character" w:customStyle="1" w:styleId="c1">
    <w:name w:val="c1"/>
    <w:basedOn w:val="a0"/>
    <w:rsid w:val="005373FD"/>
  </w:style>
  <w:style w:type="character" w:customStyle="1" w:styleId="c3">
    <w:name w:val="c3"/>
    <w:basedOn w:val="a0"/>
    <w:rsid w:val="005373FD"/>
  </w:style>
  <w:style w:type="character" w:customStyle="1" w:styleId="c5">
    <w:name w:val="c5"/>
    <w:basedOn w:val="a0"/>
    <w:rsid w:val="0053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510"/>
    <w:rPr>
      <w:b/>
      <w:bCs/>
    </w:rPr>
  </w:style>
  <w:style w:type="paragraph" w:customStyle="1" w:styleId="c8">
    <w:name w:val="c8"/>
    <w:basedOn w:val="a"/>
    <w:rsid w:val="005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73FD"/>
  </w:style>
  <w:style w:type="paragraph" w:customStyle="1" w:styleId="c0">
    <w:name w:val="c0"/>
    <w:basedOn w:val="a"/>
    <w:rsid w:val="005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73FD"/>
  </w:style>
  <w:style w:type="character" w:customStyle="1" w:styleId="c1">
    <w:name w:val="c1"/>
    <w:basedOn w:val="a0"/>
    <w:rsid w:val="005373FD"/>
  </w:style>
  <w:style w:type="character" w:customStyle="1" w:styleId="c3">
    <w:name w:val="c3"/>
    <w:basedOn w:val="a0"/>
    <w:rsid w:val="005373FD"/>
  </w:style>
  <w:style w:type="character" w:customStyle="1" w:styleId="c5">
    <w:name w:val="c5"/>
    <w:basedOn w:val="a0"/>
    <w:rsid w:val="0053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8</cp:revision>
  <dcterms:created xsi:type="dcterms:W3CDTF">2022-08-31T09:32:00Z</dcterms:created>
  <dcterms:modified xsi:type="dcterms:W3CDTF">2022-09-07T10:45:00Z</dcterms:modified>
</cp:coreProperties>
</file>