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2D" w:rsidRPr="00354A2D" w:rsidRDefault="00AE082A" w:rsidP="00354A2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Конспект занятия</w:t>
      </w:r>
      <w:r w:rsidR="00354A2D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 № 2</w:t>
      </w:r>
    </w:p>
    <w:p w:rsidR="00AE082A" w:rsidRPr="00354A2D" w:rsidRDefault="00AE082A" w:rsidP="00354A2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«Екатеринбург. Моменты истории»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Формирование интереса к истории малой родины средствами музейной педагогики, представления об истории Екатеринбурга, чувства привязанности к своему родному городу, восхищение его красотой и величием, воспитанию патриотических чувств у дошкольников.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расширять и уточнять знания детей об истории возникновении города,    о его гербе, достопримечательностях;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способствовать развитию речи, логического мышления, памяти, внимания, творчества, воображения, мелкой моторики;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воспитывать любовь к родному городу;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воспитывать умение работать в команде.</w:t>
      </w:r>
    </w:p>
    <w:p w:rsid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Предварительная работа:</w:t>
      </w: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54A2D" w:rsidRDefault="00AE082A" w:rsidP="00354A2D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color w:val="181818"/>
          <w:sz w:val="28"/>
          <w:szCs w:val="28"/>
        </w:rPr>
      </w:pPr>
      <w:r w:rsidRPr="00354A2D">
        <w:rPr>
          <w:color w:val="181818"/>
          <w:sz w:val="28"/>
          <w:szCs w:val="28"/>
        </w:rPr>
        <w:t xml:space="preserve">посещение </w:t>
      </w:r>
      <w:proofErr w:type="spellStart"/>
      <w:r w:rsidRPr="00354A2D">
        <w:rPr>
          <w:color w:val="181818"/>
          <w:sz w:val="28"/>
          <w:szCs w:val="28"/>
        </w:rPr>
        <w:t>дк</w:t>
      </w:r>
      <w:proofErr w:type="spellEnd"/>
      <w:r w:rsidRPr="00354A2D">
        <w:rPr>
          <w:color w:val="181818"/>
          <w:sz w:val="28"/>
          <w:szCs w:val="28"/>
        </w:rPr>
        <w:t xml:space="preserve"> </w:t>
      </w:r>
      <w:proofErr w:type="spellStart"/>
      <w:r w:rsidRPr="00354A2D">
        <w:rPr>
          <w:color w:val="181818"/>
          <w:sz w:val="28"/>
          <w:szCs w:val="28"/>
        </w:rPr>
        <w:t>Уралмаш</w:t>
      </w:r>
      <w:proofErr w:type="spellEnd"/>
      <w:r w:rsidRPr="00354A2D">
        <w:rPr>
          <w:color w:val="181818"/>
          <w:sz w:val="28"/>
          <w:szCs w:val="28"/>
        </w:rPr>
        <w:t xml:space="preserve"> и памятника Кузнецову, </w:t>
      </w:r>
      <w:bookmarkStart w:id="0" w:name="_GoBack"/>
      <w:bookmarkEnd w:id="0"/>
      <w:r w:rsidRPr="00354A2D">
        <w:rPr>
          <w:color w:val="181818"/>
          <w:sz w:val="28"/>
          <w:szCs w:val="28"/>
        </w:rPr>
        <w:t xml:space="preserve">беседы «Моя улица», «Екатеринбург для детей», «Памятники Екатеринбурга», </w:t>
      </w:r>
    </w:p>
    <w:p w:rsidR="00354A2D" w:rsidRDefault="00AE082A" w:rsidP="00354A2D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color w:val="181818"/>
          <w:sz w:val="28"/>
          <w:szCs w:val="28"/>
        </w:rPr>
      </w:pPr>
      <w:r w:rsidRPr="00354A2D">
        <w:rPr>
          <w:color w:val="181818"/>
          <w:sz w:val="28"/>
          <w:szCs w:val="28"/>
        </w:rPr>
        <w:t xml:space="preserve">рассматривание фото и видео материалов об Екатеринбурге, </w:t>
      </w:r>
    </w:p>
    <w:p w:rsidR="00354A2D" w:rsidRDefault="00AE082A" w:rsidP="00354A2D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color w:val="181818"/>
          <w:sz w:val="28"/>
          <w:szCs w:val="28"/>
        </w:rPr>
      </w:pPr>
      <w:r w:rsidRPr="00354A2D">
        <w:rPr>
          <w:color w:val="181818"/>
          <w:sz w:val="28"/>
          <w:szCs w:val="28"/>
        </w:rPr>
        <w:t xml:space="preserve">дидактические игры: лото «Мой Екатеринбург», «Собери картинку», «Данила - мастер», </w:t>
      </w:r>
    </w:p>
    <w:p w:rsidR="00AE082A" w:rsidRPr="00354A2D" w:rsidRDefault="00AE082A" w:rsidP="00354A2D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color w:val="181818"/>
          <w:sz w:val="28"/>
          <w:szCs w:val="28"/>
        </w:rPr>
      </w:pPr>
      <w:r w:rsidRPr="00354A2D">
        <w:rPr>
          <w:color w:val="181818"/>
          <w:sz w:val="28"/>
          <w:szCs w:val="28"/>
        </w:rPr>
        <w:t>чтение сказов П. П. Бажова, просмотр мультфильмов по сказам П.П. Бажова.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Материалы и оборудование: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музей в чемодане «Екатеринбург. Моменты истории»;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герб Екатеринбурга (</w:t>
      </w:r>
      <w:proofErr w:type="spellStart"/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пазл</w:t>
      </w:r>
      <w:proofErr w:type="spellEnd"/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);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·        фото памятников Екатеринбурга, в том числе памятника Василию Никитичу Татищеву и Георгу Вильгельму де </w:t>
      </w:r>
      <w:proofErr w:type="spellStart"/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Геннину</w:t>
      </w:r>
      <w:proofErr w:type="spellEnd"/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фотографии плотины, дерева лиственницы;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·        наборы </w:t>
      </w:r>
      <w:proofErr w:type="spellStart"/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лего</w:t>
      </w:r>
      <w:proofErr w:type="spellEnd"/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дупло, схемы плотины, «река» по числу команд;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фото старинных плат и монет; мешочек с грузом 1,5 кг.; современные монеты; наборы монет по числу команд;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фотографии Уральских гор, фотографии образцов минералов на аллее камней; коллекция камней; наборы камешков, шаблоны для игры «Данила - мастер» (карточки с контурами цветов);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фотография и раскраска «Герб Екатеринбурга» по числу детей, фломастеры;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Физкультминутка видео «</w:t>
      </w:r>
      <w:proofErr w:type="spellStart"/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Кукутики</w:t>
      </w:r>
      <w:proofErr w:type="spellEnd"/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телевизор.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Ребята, послушайте стихотворение Владимира Степанова «Необъятная страна»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долго-долго-долго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самолёте нам лететь,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долго-долго-долго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На Россию нам смотреть.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 увидим мы тогда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леса, и города,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Океанские просторы,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Ленты рек, озёра, горы…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увидим даль без края,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Тундру, где звенит весна.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поймём тогда, какая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Наша Родина большая,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Необъятная страна.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 чем стихотворение?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 вы думаете, что такое «Родина»? (Родина – страна, где мы родились, живем.)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Родина - это место где живут близкие люди: мама, папа, бабушка, дедушка; это леса, поля, реки; это наш город. Это самое дорогое, что есть у человека.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 называется наша Родина?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 называется наш город?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Сегодня я приглашаю вас вспомнить исторические моменты нашего города. Я приглашаю вас в музей. А музей у нас необычный - в музей в чемодане.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Открываю чемодан.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Что вы видите? Макет «</w:t>
      </w:r>
      <w:proofErr w:type="spellStart"/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Плотинки</w:t>
      </w:r>
      <w:proofErr w:type="spellEnd"/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Это макет Исторического сквера или как его еще называют «</w:t>
      </w:r>
      <w:proofErr w:type="spellStart"/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Плотинк</w:t>
      </w:r>
      <w:r w:rsid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proofErr w:type="spellEnd"/>
      <w:r w:rsid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</w:t>
      </w: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 этого места начинался наш город. Сейчас это традиционное место народных гуляний и праздников.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Сегодня я приготовила для вас </w:t>
      </w:r>
      <w:proofErr w:type="spellStart"/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квест</w:t>
      </w:r>
      <w:proofErr w:type="spellEnd"/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экскурсию по историческому скверу. За каждое правильно выполненное задание, вы получите фрагмент изображения. В конце занятия мы должны собрать все фрагменты и узнать изображение.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>Задание первое «Основатели города»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- </w:t>
      </w: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какой реке стоит наш город? (Исеть)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Кто принял решение строить на берегах Исети железоделательный завод? (Петр I)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Кому поручил Петр I строительство завода?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Найдите изображение памятника Василию Никитичу Татищеву и Георгу Вильгельму де </w:t>
      </w:r>
      <w:proofErr w:type="spellStart"/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Геннину</w:t>
      </w:r>
      <w:proofErr w:type="spellEnd"/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Дети находят изображение памятника основателям города и получают первый фрагмент.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>Задание второе «Плотина»; работа в командах.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Почти 300 лет назад реку Исеть перегородили плотиной. Рядом с ней по берегам реки построили цеха нового завода. Назывался этот завод Екатерининский или </w:t>
      </w:r>
      <w:proofErr w:type="spellStart"/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Исетский</w:t>
      </w:r>
      <w:proofErr w:type="spellEnd"/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железоделательный.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Уральские мастера соорудили плотину столь прочной, что служит она без ремонта до наших дней.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Внимание, вопрос: Из какого дерева сделана плотина? И почему?</w:t>
      </w:r>
      <w:r w:rsid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54A2D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В основе деревянная решетка из уральской лиственницы — дерева которое               не гниет в воде, а каменеет и становится только крепче.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Чтобы получить следующий фрагмент вы должны построить пло</w:t>
      </w:r>
      <w:r w:rsid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тину  </w:t>
      </w: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схеме. Если вы построите плотину точно по схеме, через нее потечет река. Работать вы будете в командах.</w:t>
      </w:r>
      <w:r w:rsid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54A2D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На каждую команду схема и набор деталей </w:t>
      </w:r>
      <w:proofErr w:type="spellStart"/>
      <w:r w:rsidRPr="00354A2D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лего</w:t>
      </w:r>
      <w:proofErr w:type="spellEnd"/>
      <w:r w:rsidRPr="00354A2D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– дупло.</w:t>
      </w:r>
      <w:r w:rsid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54A2D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Дети в командах собирают постройки, и каждая команда получает фрагмент.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Молодцы, а теперь я предлагаю вам отдохнуть.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Физкультминутка видео «</w:t>
      </w:r>
      <w:proofErr w:type="spellStart"/>
      <w:r w:rsidRPr="00354A2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Кукутики</w:t>
      </w:r>
      <w:proofErr w:type="spellEnd"/>
      <w:r w:rsidRPr="00354A2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»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нашем городе здания -высокие </w:t>
      </w:r>
      <w:r w:rsidRPr="00354A2D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(руки вверх)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Есть проспекты, аллеи широкие </w:t>
      </w:r>
      <w:r w:rsidRPr="00354A2D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(руки в стороны)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Есть мосты над реками -радугой </w:t>
      </w:r>
      <w:r w:rsidRPr="00354A2D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(руки описывают дуги вправо-влево).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фонтаны </w:t>
      </w:r>
      <w:proofErr w:type="spellStart"/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бъют</w:t>
      </w:r>
      <w:proofErr w:type="spellEnd"/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небо-  радостно </w:t>
      </w:r>
      <w:r w:rsidRPr="00354A2D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(руки вверх, сжимать-разжимать ладони).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нашем городе реки-глубокие </w:t>
      </w:r>
      <w:r w:rsidRPr="00354A2D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(наклонились, руки вниз)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Фонари красотою- строгие </w:t>
      </w:r>
      <w:r w:rsidRPr="00354A2D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(руки вверх)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скверах- парках деревья -зеленые </w:t>
      </w:r>
      <w:r w:rsidRPr="00354A2D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(руки вверх; движения вправо -влево)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в свой город с детства -влюбленные! </w:t>
      </w:r>
      <w:r w:rsidRPr="00354A2D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(похлопали в ладоши)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Продолжаем наше путешествие.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>Задание третье «Платный двор»; работа в командах.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Вскоре после пуска завода появилось новое производство по выпуску медных денег. Находилось оно на левом берегу Исети и называлось «Платный двор».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Вспомните, когда мы с вами были в краеведческом музее, мы видели необычные деньги – квадратные, тяжелые, с оттисками государственного герба по углам и обозначением цены в центре. С чеканки таких денег начал работу Екатеринбургский монетный двор. Большие медные деньги квадратной формы назывались «платами».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Подумайте на какое слово похоже слово «плата»?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Правильно, на слово «платить». В каких ситуациях мы используем это слово?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Платы были очень неудобными: большими и тяжелыми, весили около полутора килограммов.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Показать фото с изображением плат. Провести опыт: дать детям подержать мешочек с грузом 1,5 кг. и современные монеты и сравнить их                     по весу.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 вы думаете, почему выпуск плат был остановлен и их заменили круглыми медяками?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Чтобы получить следующий фрагмент, вы должны разложить мон</w:t>
      </w:r>
      <w:r w:rsid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еты  </w:t>
      </w: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порядку.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Дети в командах выполняют задание, и каждая команда получает фрагмент.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>Задание четвертое «Каменный пояс».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Урал называют Каменный пояс Русской земли. О сказочных богатствах Урала ярко и красочно рассказал в своих сказах о хозяйке Медной горы                           П. П. Бажов. Уральские горы называют подземной кладовой страны. Здесь найдено тысячи </w:t>
      </w: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различных минералов и полезных ископаемых. По запасам драгоценных камней Уралу принадлежит одно из первых мест в мире.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 правом берегу Исети находится Уральский «сад камней» - музей камней под открытым небом.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Давайте рассмотрим фотографий образцов минералов на аллее ка</w:t>
      </w:r>
      <w:r w:rsid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мней  </w:t>
      </w: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экспонаты в нашей коллекции камней, и поговорим, где их можно использовать.  (Мрамор, известняк, яшма, гранит и другие).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 Возле самой Плотины стоит большой родонит. Камень розово-чёрный. Говорят, что он пробуждает любовь и творческие способности человека.                        Так что при следующей прогулке по </w:t>
      </w:r>
      <w:proofErr w:type="spellStart"/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Плотинке</w:t>
      </w:r>
      <w:proofErr w:type="spellEnd"/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постойте возле него подольше и потрогайте его.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Рассматривание фотографий и камней из коллекции.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Дидактическая игра «Данила - мастер»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Ребята, вы помните, как зовут мастера в сказах П. П. Бажова? Что он хотел сделать?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Я предлагаю вам стать мастерами камнерезного искусства.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Чтобы получить следующий фрагмент, вы должны сделать каменные цветы.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У детей карточки с контурами цветов.</w:t>
      </w:r>
      <w:r w:rsid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54A2D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По окончании работы дети получают следующий фрагмент.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>Задание пятое «Герб Екатеринбурга»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Наше путешествие подходит к концу. Вы получили все фрагменты, а сейчас нам надо собрать их в одно целое изображение.</w:t>
      </w:r>
      <w:r w:rsid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54A2D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Дети собирают изображение герба Екатеринбурга.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Что у нас получилось? Герб Екатеринбурга.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Давайте вспомним, что он обозначает.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Щит герба Екатеринбурга разделён на две половины — изумрудно-зелёную (исторический территориальный цвет Урала) и золотую. Разделение на два цвета указывает на границу между Европой и Азией.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Верхняя (зелёная) часть щита напоминает крепость, которой Екатеринбург являлся в первые годы существования города, на ней изображены рудокопная шахта в виде колодезного сруба с воротом о двух рукоятях и плавильная печь с красным огнём, они символизируют горнодобы</w:t>
      </w:r>
      <w:r w:rsid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вающую </w:t>
      </w: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 металлургическую промышленности Урала.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Волнообразный синий пояс символизирует реку Исеть.</w:t>
      </w:r>
      <w:r w:rsid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Фигуры </w:t>
      </w:r>
      <w:proofErr w:type="spellStart"/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щитодержателей</w:t>
      </w:r>
      <w:proofErr w:type="spellEnd"/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— медведь, символизирующий европейскую часть России и соболь, символизирующий Азию — они охраняют город.</w:t>
      </w:r>
      <w:r w:rsid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Корона над щитом и золотая лента в нижней части герба является признаком «</w:t>
      </w:r>
      <w:proofErr w:type="spellStart"/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столичности</w:t>
      </w:r>
      <w:proofErr w:type="spellEnd"/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 Екатеринбурга — одного из крупнейших городов России.</w:t>
      </w:r>
      <w:r w:rsid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середине она украшена кристаллом друзы, который говорит о минеральных богатствах Урала.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 конце нашей экскурсии я предлагаю вам раскрасить герб Екатеринбурга.</w:t>
      </w:r>
    </w:p>
    <w:p w:rsidR="00AE082A" w:rsidRPr="00354A2D" w:rsidRDefault="00AE082A" w:rsidP="00354A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4A2D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Дети выполняют задание. Просмотр видео - презентации «Екатеринбург»</w:t>
      </w:r>
    </w:p>
    <w:p w:rsidR="008A19AD" w:rsidRPr="00354A2D" w:rsidRDefault="008A19AD" w:rsidP="00354A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A19AD" w:rsidRPr="00354A2D" w:rsidSect="00354A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424D4"/>
    <w:multiLevelType w:val="hybridMultilevel"/>
    <w:tmpl w:val="130E4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/>
  <w:rsids>
    <w:rsidRoot w:val="008246A6"/>
    <w:rsid w:val="00354A2D"/>
    <w:rsid w:val="008246A6"/>
    <w:rsid w:val="008A19AD"/>
    <w:rsid w:val="00AE082A"/>
    <w:rsid w:val="00B52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1283</Words>
  <Characters>7317</Characters>
  <Application>Microsoft Office Word</Application>
  <DocSecurity>0</DocSecurity>
  <Lines>60</Lines>
  <Paragraphs>17</Paragraphs>
  <ScaleCrop>false</ScaleCrop>
  <Company/>
  <LinksUpToDate>false</LinksUpToDate>
  <CharactersWithSpaces>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Home</cp:lastModifiedBy>
  <cp:revision>3</cp:revision>
  <dcterms:created xsi:type="dcterms:W3CDTF">2022-10-12T17:00:00Z</dcterms:created>
  <dcterms:modified xsi:type="dcterms:W3CDTF">2022-10-13T14:06:00Z</dcterms:modified>
</cp:coreProperties>
</file>